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EE1" w:rsidRPr="00C97ECA" w:rsidRDefault="002E2EE1" w:rsidP="002E2EE1">
      <w:pPr>
        <w:jc w:val="center"/>
        <w:rPr>
          <w:rFonts w:ascii="Arial" w:hAnsi="Arial" w:cs="Arial"/>
          <w:b/>
        </w:rPr>
      </w:pPr>
      <w:r w:rsidRPr="00C97ECA">
        <w:rPr>
          <w:rFonts w:ascii="Arial" w:hAnsi="Arial" w:cs="Arial"/>
          <w:b/>
        </w:rPr>
        <w:t>SMLOUVA  O  DÍLO (vzor)</w:t>
      </w:r>
    </w:p>
    <w:p w:rsidR="002E2EE1" w:rsidRPr="00C97ECA" w:rsidRDefault="002E2EE1" w:rsidP="002E2EE1">
      <w:pPr>
        <w:pStyle w:val="Nadpis8"/>
        <w:jc w:val="center"/>
        <w:rPr>
          <w:rFonts w:ascii="Arial" w:hAnsi="Arial" w:cs="Arial"/>
          <w:b/>
        </w:rPr>
      </w:pPr>
      <w:r w:rsidRPr="00C97ECA">
        <w:rPr>
          <w:rFonts w:ascii="Arial" w:hAnsi="Arial" w:cs="Arial"/>
          <w:b/>
        </w:rPr>
        <w:t xml:space="preserve">Č.    </w:t>
      </w:r>
    </w:p>
    <w:p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 xml:space="preserve">I. </w:t>
      </w:r>
      <w:proofErr w:type="gramStart"/>
      <w:r w:rsidRPr="009C09A0">
        <w:rPr>
          <w:rFonts w:ascii="Arial" w:hAnsi="Arial" w:cs="Arial"/>
          <w:b/>
          <w:color w:val="000000"/>
          <w:sz w:val="20"/>
        </w:rPr>
        <w:t>SMLUVNÍ  STRANY</w:t>
      </w:r>
      <w:proofErr w:type="gramEnd"/>
    </w:p>
    <w:p w:rsidR="002E2EE1" w:rsidRPr="009C09A0" w:rsidRDefault="002E2EE1" w:rsidP="002E2EE1">
      <w:pPr>
        <w:jc w:val="both"/>
        <w:rPr>
          <w:rFonts w:ascii="Arial" w:hAnsi="Arial" w:cs="Arial"/>
        </w:rPr>
      </w:pPr>
    </w:p>
    <w:p w:rsidR="00375203" w:rsidRPr="00554B00" w:rsidRDefault="00375203" w:rsidP="00375203">
      <w:pPr>
        <w:jc w:val="both"/>
        <w:rPr>
          <w:rFonts w:ascii="Arial" w:hAnsi="Arial" w:cs="Arial"/>
          <w:b/>
        </w:rPr>
      </w:pPr>
      <w:r w:rsidRPr="009C09A0">
        <w:rPr>
          <w:rFonts w:ascii="Arial" w:hAnsi="Arial" w:cs="Arial"/>
          <w:b/>
        </w:rPr>
        <w:t>1.1. Objednatel :</w:t>
      </w:r>
      <w:r w:rsidRPr="009C09A0">
        <w:rPr>
          <w:rFonts w:ascii="Arial" w:hAnsi="Arial" w:cs="Arial"/>
          <w:b/>
        </w:rPr>
        <w:tab/>
      </w:r>
      <w:r w:rsidR="005C7111">
        <w:rPr>
          <w:rFonts w:ascii="Arial" w:hAnsi="Arial" w:cs="Arial"/>
        </w:rPr>
        <w:t xml:space="preserve">Obec </w:t>
      </w:r>
      <w:r w:rsidR="00A357C9">
        <w:rPr>
          <w:rFonts w:ascii="Arial" w:hAnsi="Arial" w:cs="Arial"/>
        </w:rPr>
        <w:t>Liblice</w:t>
      </w:r>
    </w:p>
    <w:p w:rsidR="00375203" w:rsidRPr="00554B00" w:rsidRDefault="00375203" w:rsidP="00375203">
      <w:pPr>
        <w:jc w:val="both"/>
        <w:rPr>
          <w:rFonts w:ascii="Arial" w:hAnsi="Arial" w:cs="Arial"/>
        </w:rPr>
      </w:pPr>
      <w:r w:rsidRPr="00554B00">
        <w:rPr>
          <w:rFonts w:ascii="Arial" w:hAnsi="Arial" w:cs="Arial"/>
        </w:rPr>
        <w:t>Sídlo :</w:t>
      </w:r>
      <w:r w:rsidRPr="00554B00">
        <w:rPr>
          <w:rFonts w:ascii="Arial" w:hAnsi="Arial" w:cs="Arial"/>
        </w:rPr>
        <w:tab/>
      </w:r>
      <w:r w:rsidRPr="00554B00">
        <w:rPr>
          <w:rFonts w:ascii="Arial" w:hAnsi="Arial" w:cs="Arial"/>
        </w:rPr>
        <w:tab/>
      </w:r>
      <w:r w:rsidRPr="00554B00">
        <w:rPr>
          <w:rFonts w:ascii="Arial" w:hAnsi="Arial" w:cs="Arial"/>
        </w:rPr>
        <w:tab/>
      </w:r>
      <w:r w:rsidR="00A357C9">
        <w:rPr>
          <w:rFonts w:ascii="Arial" w:hAnsi="Arial" w:cs="Arial"/>
          <w:bCs/>
        </w:rPr>
        <w:t>Liblice 57</w:t>
      </w:r>
      <w:r w:rsidR="005C7111">
        <w:rPr>
          <w:rFonts w:ascii="Arial" w:hAnsi="Arial" w:cs="Arial"/>
          <w:bCs/>
        </w:rPr>
        <w:t xml:space="preserve">,  </w:t>
      </w:r>
      <w:r w:rsidR="00A357C9">
        <w:rPr>
          <w:rFonts w:ascii="Arial" w:hAnsi="Arial" w:cs="Arial"/>
          <w:bCs/>
        </w:rPr>
        <w:t>277 32 Byšice</w:t>
      </w:r>
    </w:p>
    <w:p w:rsidR="00375203" w:rsidRPr="00554B00" w:rsidRDefault="00375203" w:rsidP="00375203">
      <w:pPr>
        <w:jc w:val="both"/>
        <w:rPr>
          <w:rFonts w:ascii="Arial" w:hAnsi="Arial" w:cs="Arial"/>
        </w:rPr>
      </w:pPr>
      <w:r w:rsidRPr="00554B00">
        <w:rPr>
          <w:rFonts w:ascii="Arial" w:hAnsi="Arial" w:cs="Arial"/>
        </w:rPr>
        <w:t>Statutární zástupce:</w:t>
      </w:r>
      <w:r w:rsidRPr="00554B00">
        <w:rPr>
          <w:rFonts w:ascii="Arial" w:hAnsi="Arial" w:cs="Arial"/>
        </w:rPr>
        <w:tab/>
      </w:r>
      <w:r w:rsidR="005C7111">
        <w:rPr>
          <w:rFonts w:ascii="Arial" w:hAnsi="Arial" w:cs="Arial"/>
        </w:rPr>
        <w:t xml:space="preserve">Ing. </w:t>
      </w:r>
      <w:r w:rsidR="00A357C9">
        <w:rPr>
          <w:rFonts w:ascii="Arial" w:hAnsi="Arial" w:cs="Arial"/>
        </w:rPr>
        <w:t xml:space="preserve">Martin Nezbeda </w:t>
      </w:r>
      <w:r w:rsidR="005C7111">
        <w:rPr>
          <w:rFonts w:ascii="Arial" w:hAnsi="Arial" w:cs="Arial"/>
        </w:rPr>
        <w:t>– starosta obce</w:t>
      </w:r>
    </w:p>
    <w:p w:rsidR="00375203" w:rsidRPr="00054119" w:rsidRDefault="00375203" w:rsidP="00375203">
      <w:pPr>
        <w:jc w:val="both"/>
        <w:rPr>
          <w:rFonts w:ascii="Arial" w:hAnsi="Arial" w:cs="Arial"/>
        </w:rPr>
      </w:pPr>
      <w:r w:rsidRPr="00554B00">
        <w:rPr>
          <w:rFonts w:ascii="Arial" w:hAnsi="Arial" w:cs="Arial"/>
        </w:rPr>
        <w:t>IČ :</w:t>
      </w:r>
      <w:r w:rsidRPr="00554B00">
        <w:rPr>
          <w:rFonts w:ascii="Arial" w:hAnsi="Arial" w:cs="Arial"/>
        </w:rPr>
        <w:tab/>
      </w:r>
      <w:r w:rsidRPr="00554B00">
        <w:rPr>
          <w:rFonts w:ascii="Arial" w:hAnsi="Arial" w:cs="Arial"/>
        </w:rPr>
        <w:tab/>
      </w:r>
      <w:r w:rsidRPr="00554B00">
        <w:rPr>
          <w:rFonts w:ascii="Arial" w:hAnsi="Arial" w:cs="Arial"/>
        </w:rPr>
        <w:tab/>
      </w:r>
      <w:r w:rsidR="00A357C9">
        <w:rPr>
          <w:rFonts w:ascii="Arial" w:hAnsi="Arial" w:cs="Arial"/>
          <w:color w:val="000000"/>
        </w:rPr>
        <w:t>00510548</w:t>
      </w:r>
      <w:r w:rsidRPr="009C09A0">
        <w:rPr>
          <w:rFonts w:ascii="Arial" w:hAnsi="Arial" w:cs="Arial"/>
          <w:color w:val="000000"/>
        </w:rPr>
        <w:tab/>
      </w:r>
      <w:r w:rsidRPr="009C09A0">
        <w:rPr>
          <w:rFonts w:ascii="Arial" w:hAnsi="Arial" w:cs="Arial"/>
          <w:color w:val="000000"/>
        </w:rPr>
        <w:tab/>
      </w:r>
    </w:p>
    <w:p w:rsidR="005C7111" w:rsidRPr="009C09A0" w:rsidRDefault="005C7111" w:rsidP="005C7111">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t>Komerční banka, a.s.</w:t>
      </w:r>
    </w:p>
    <w:p w:rsidR="005C7111" w:rsidRDefault="005C7111" w:rsidP="005C7111">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0026562A">
        <w:rPr>
          <w:rFonts w:ascii="Arial" w:hAnsi="Arial" w:cs="Arial"/>
        </w:rPr>
        <w:t>19528171</w:t>
      </w:r>
      <w:r>
        <w:rPr>
          <w:rFonts w:ascii="Arial" w:hAnsi="Arial" w:cs="Arial"/>
        </w:rPr>
        <w:t>/0100</w:t>
      </w:r>
    </w:p>
    <w:p w:rsidR="002E2EE1" w:rsidRPr="009C09A0" w:rsidRDefault="002E2EE1" w:rsidP="002E2EE1">
      <w:pPr>
        <w:jc w:val="both"/>
        <w:rPr>
          <w:rFonts w:ascii="Arial" w:hAnsi="Arial" w:cs="Arial"/>
        </w:rPr>
      </w:pPr>
    </w:p>
    <w:p w:rsidR="002E2EE1" w:rsidRPr="009C09A0" w:rsidRDefault="002E2EE1" w:rsidP="002E2EE1">
      <w:pPr>
        <w:jc w:val="both"/>
        <w:rPr>
          <w:rFonts w:ascii="Arial" w:hAnsi="Arial" w:cs="Arial"/>
        </w:rPr>
      </w:pPr>
    </w:p>
    <w:p w:rsidR="002E2EE1" w:rsidRDefault="002E2EE1" w:rsidP="002E2EE1">
      <w:pPr>
        <w:jc w:val="both"/>
        <w:rPr>
          <w:rFonts w:ascii="Arial" w:hAnsi="Arial" w:cs="Arial"/>
        </w:rPr>
      </w:pPr>
      <w:r>
        <w:rPr>
          <w:rFonts w:ascii="Arial" w:hAnsi="Arial" w:cs="Arial"/>
        </w:rPr>
        <w:t>a</w:t>
      </w:r>
    </w:p>
    <w:p w:rsidR="002E2EE1" w:rsidRPr="009C09A0" w:rsidRDefault="002E2EE1" w:rsidP="002E2EE1">
      <w:pPr>
        <w:jc w:val="both"/>
        <w:rPr>
          <w:rFonts w:ascii="Arial" w:hAnsi="Arial" w:cs="Arial"/>
        </w:rPr>
      </w:pPr>
    </w:p>
    <w:p w:rsidR="002E2EE1" w:rsidRPr="009C09A0" w:rsidRDefault="002E2EE1" w:rsidP="002E2EE1">
      <w:pPr>
        <w:jc w:val="both"/>
        <w:rPr>
          <w:rFonts w:ascii="Arial" w:hAnsi="Arial" w:cs="Arial"/>
          <w:b/>
        </w:rPr>
      </w:pPr>
      <w:r w:rsidRPr="009C09A0">
        <w:rPr>
          <w:rFonts w:ascii="Arial" w:hAnsi="Arial" w:cs="Arial"/>
          <w:b/>
        </w:rPr>
        <w:t>1.2. Zhotovitel</w:t>
      </w:r>
      <w:r w:rsidRPr="009C09A0">
        <w:rPr>
          <w:rFonts w:ascii="Arial" w:hAnsi="Arial" w:cs="Arial"/>
        </w:rPr>
        <w:t xml:space="preserve"> :</w:t>
      </w:r>
      <w:r w:rsidRPr="009C09A0">
        <w:rPr>
          <w:rFonts w:ascii="Arial" w:hAnsi="Arial" w:cs="Arial"/>
        </w:rPr>
        <w:tab/>
      </w:r>
    </w:p>
    <w:p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p>
    <w:p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p>
    <w:p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p>
    <w:p w:rsidR="002E2EE1" w:rsidRPr="009C09A0" w:rsidRDefault="002E2EE1" w:rsidP="002E2EE1">
      <w:pPr>
        <w:pStyle w:val="ZkladntextIMP"/>
        <w:spacing w:line="240" w:lineRule="auto"/>
        <w:jc w:val="both"/>
        <w:rPr>
          <w:rFonts w:ascii="Arial" w:hAnsi="Arial" w:cs="Arial"/>
          <w:sz w:val="20"/>
        </w:rPr>
      </w:pPr>
      <w:proofErr w:type="gramStart"/>
      <w:r w:rsidRPr="009C09A0">
        <w:rPr>
          <w:rFonts w:ascii="Arial" w:hAnsi="Arial" w:cs="Arial"/>
          <w:sz w:val="20"/>
        </w:rPr>
        <w:t>DIČ :</w:t>
      </w:r>
      <w:proofErr w:type="gramEnd"/>
      <w:r w:rsidRPr="009C09A0">
        <w:rPr>
          <w:rFonts w:ascii="Arial" w:hAnsi="Arial" w:cs="Arial"/>
          <w:sz w:val="20"/>
        </w:rPr>
        <w:tab/>
      </w:r>
      <w:r w:rsidRPr="009C09A0">
        <w:rPr>
          <w:rFonts w:ascii="Arial" w:hAnsi="Arial" w:cs="Arial"/>
          <w:sz w:val="20"/>
        </w:rPr>
        <w:tab/>
      </w:r>
      <w:r w:rsidRPr="009C09A0">
        <w:rPr>
          <w:rFonts w:ascii="Arial" w:hAnsi="Arial" w:cs="Arial"/>
          <w:sz w:val="20"/>
        </w:rPr>
        <w:tab/>
      </w:r>
    </w:p>
    <w:p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p>
    <w:p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p>
    <w:p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rsidR="002E2EE1" w:rsidRPr="009C09A0" w:rsidRDefault="002E2EE1" w:rsidP="002E2EE1">
      <w:pPr>
        <w:jc w:val="both"/>
        <w:rPr>
          <w:rFonts w:ascii="Arial" w:hAnsi="Arial" w:cs="Arial"/>
        </w:rPr>
      </w:pPr>
      <w:r w:rsidRPr="009C09A0">
        <w:rPr>
          <w:rFonts w:ascii="Arial" w:hAnsi="Arial" w:cs="Arial"/>
        </w:rPr>
        <w:t xml:space="preserve">Zapsaný u </w:t>
      </w:r>
      <w:r w:rsidRPr="00244ACC">
        <w:rPr>
          <w:rFonts w:ascii="Arial" w:hAnsi="Arial" w:cs="Arial"/>
          <w:highlight w:val="yellow"/>
        </w:rPr>
        <w:t>………</w:t>
      </w:r>
      <w:r w:rsidRPr="009C09A0">
        <w:rPr>
          <w:rFonts w:ascii="Arial" w:hAnsi="Arial" w:cs="Arial"/>
        </w:rPr>
        <w:t xml:space="preserve"> soudu  v</w:t>
      </w:r>
      <w:r w:rsidRPr="00244ACC">
        <w:rPr>
          <w:rFonts w:ascii="Arial" w:hAnsi="Arial" w:cs="Arial"/>
          <w:highlight w:val="yellow"/>
        </w:rPr>
        <w:t>………….</w:t>
      </w:r>
      <w:r w:rsidRPr="009C09A0">
        <w:rPr>
          <w:rFonts w:ascii="Arial" w:hAnsi="Arial" w:cs="Arial"/>
        </w:rPr>
        <w:t>, oddíl</w:t>
      </w:r>
      <w:r w:rsidR="006C4094" w:rsidRPr="00244ACC">
        <w:rPr>
          <w:rFonts w:ascii="Arial" w:hAnsi="Arial" w:cs="Arial"/>
          <w:highlight w:val="yellow"/>
        </w:rPr>
        <w:t>.....</w:t>
      </w:r>
      <w:r w:rsidRPr="009C09A0">
        <w:rPr>
          <w:rFonts w:ascii="Arial" w:hAnsi="Arial" w:cs="Arial"/>
        </w:rPr>
        <w:t xml:space="preserve"> , vložka </w:t>
      </w:r>
      <w:r w:rsidRPr="00244ACC">
        <w:rPr>
          <w:rFonts w:ascii="Arial" w:hAnsi="Arial" w:cs="Arial"/>
          <w:highlight w:val="yellow"/>
        </w:rPr>
        <w:t>………..</w:t>
      </w:r>
      <w:r w:rsidRPr="009C09A0">
        <w:rPr>
          <w:rFonts w:ascii="Arial" w:hAnsi="Arial" w:cs="Arial"/>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 xml:space="preserve">Zástupci obou stran uvedeni v odst. </w:t>
      </w:r>
      <w:r>
        <w:rPr>
          <w:rFonts w:ascii="Arial" w:hAnsi="Arial" w:cs="Arial"/>
          <w:color w:val="000000"/>
          <w:sz w:val="20"/>
        </w:rPr>
        <w:t>1.1</w:t>
      </w:r>
      <w:r w:rsidRPr="009C09A0">
        <w:rPr>
          <w:rFonts w:ascii="Arial" w:hAnsi="Arial" w:cs="Arial"/>
          <w:color w:val="000000"/>
          <w:sz w:val="20"/>
        </w:rPr>
        <w:t xml:space="preserve">. a 1.2. prohlašují, že podle zákona, stanov, společenské smlouvy nebo jiného obdobného předpisu jsou oprávněni tuto smlouvu podepsat a k platnosti smlouvy není třeba podpisu jiné osoby.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w:t>
      </w:r>
      <w:proofErr w:type="gramStart"/>
      <w:r w:rsidRPr="009C09A0">
        <w:rPr>
          <w:rFonts w:ascii="Arial" w:hAnsi="Arial" w:cs="Arial"/>
          <w:b/>
          <w:color w:val="000000"/>
          <w:sz w:val="20"/>
        </w:rPr>
        <w:t>jednání  :</w:t>
      </w:r>
      <w:proofErr w:type="gramEnd"/>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rsidR="00375203" w:rsidRPr="005C7111" w:rsidRDefault="002E2EE1" w:rsidP="005C7111">
      <w:pPr>
        <w:jc w:val="both"/>
        <w:rPr>
          <w:rFonts w:ascii="Arial" w:hAnsi="Arial" w:cs="Arial"/>
        </w:rPr>
      </w:pPr>
      <w:r w:rsidRPr="00375203">
        <w:rPr>
          <w:rFonts w:ascii="Arial" w:hAnsi="Arial" w:cs="Arial"/>
          <w:color w:val="000000"/>
        </w:rPr>
        <w:t>Objednatel:</w:t>
      </w:r>
      <w:r w:rsidR="00C504BA" w:rsidRPr="00375203">
        <w:rPr>
          <w:rFonts w:ascii="Arial" w:hAnsi="Arial" w:cs="Arial"/>
          <w:color w:val="000000"/>
        </w:rPr>
        <w:t xml:space="preserve"> </w:t>
      </w:r>
      <w:r w:rsidR="005C7111">
        <w:rPr>
          <w:rFonts w:ascii="Arial" w:hAnsi="Arial" w:cs="Arial"/>
        </w:rPr>
        <w:t xml:space="preserve">Ing. </w:t>
      </w:r>
      <w:r w:rsidR="00A357C9">
        <w:rPr>
          <w:rFonts w:ascii="Arial" w:hAnsi="Arial" w:cs="Arial"/>
        </w:rPr>
        <w:t>Martin Nezbeda</w:t>
      </w:r>
      <w:r w:rsidR="005C7111">
        <w:rPr>
          <w:rFonts w:ascii="Arial" w:hAnsi="Arial" w:cs="Arial"/>
        </w:rPr>
        <w:t xml:space="preserve"> – starosta obce</w:t>
      </w:r>
      <w:r w:rsidR="005C7111">
        <w:rPr>
          <w:rFonts w:ascii="Arial" w:hAnsi="Arial" w:cs="Arial"/>
        </w:rPr>
        <w:tab/>
      </w:r>
    </w:p>
    <w:p w:rsidR="002E2EE1" w:rsidRPr="00375203" w:rsidRDefault="002E2EE1" w:rsidP="005C7111">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375203">
        <w:rPr>
          <w:rFonts w:ascii="Arial" w:hAnsi="Arial" w:cs="Arial"/>
          <w:color w:val="000000"/>
          <w:highlight w:val="yellow"/>
        </w:rPr>
        <w:t>………………………</w:t>
      </w:r>
      <w:r w:rsidRPr="00375203">
        <w:rPr>
          <w:rFonts w:ascii="Arial" w:hAnsi="Arial" w:cs="Arial"/>
          <w:color w:val="000000"/>
        </w:rPr>
        <w:tab/>
      </w:r>
      <w:r w:rsidRPr="00375203">
        <w:rPr>
          <w:rFonts w:ascii="Arial" w:hAnsi="Arial" w:cs="Arial"/>
          <w:color w:val="000000"/>
        </w:rPr>
        <w:tab/>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 xml:space="preserve">Ve věcech </w:t>
      </w:r>
      <w:proofErr w:type="gramStart"/>
      <w:r w:rsidRPr="009C09A0">
        <w:rPr>
          <w:rFonts w:ascii="Arial" w:hAnsi="Arial" w:cs="Arial"/>
          <w:color w:val="000000"/>
          <w:sz w:val="20"/>
        </w:rPr>
        <w:t>odborných :</w:t>
      </w:r>
      <w:proofErr w:type="gramEnd"/>
    </w:p>
    <w:p w:rsidR="002E2EE1" w:rsidRPr="002001FE"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2001FE">
        <w:rPr>
          <w:rFonts w:ascii="Arial" w:hAnsi="Arial" w:cs="Arial"/>
          <w:color w:val="000000"/>
          <w:sz w:val="20"/>
        </w:rPr>
        <w:t>Po dobu dodávky bude o</w:t>
      </w:r>
      <w:r w:rsidR="000706CA">
        <w:rPr>
          <w:rFonts w:ascii="Arial" w:hAnsi="Arial" w:cs="Arial"/>
          <w:color w:val="000000"/>
          <w:sz w:val="20"/>
        </w:rPr>
        <w:t>bjednatele na stavbě zastupovat</w:t>
      </w:r>
      <w:r w:rsidR="001D2705">
        <w:rPr>
          <w:rFonts w:ascii="Arial" w:hAnsi="Arial" w:cs="Arial"/>
          <w:color w:val="000000"/>
          <w:sz w:val="20"/>
        </w:rPr>
        <w:t xml:space="preserve"> </w:t>
      </w:r>
      <w:r w:rsidR="007344E8">
        <w:rPr>
          <w:rFonts w:ascii="Arial" w:hAnsi="Arial" w:cs="Arial"/>
          <w:color w:val="000000"/>
          <w:sz w:val="20"/>
        </w:rPr>
        <w:t>………………</w:t>
      </w:r>
      <w:proofErr w:type="gramStart"/>
      <w:r w:rsidR="007344E8">
        <w:rPr>
          <w:rFonts w:ascii="Arial" w:hAnsi="Arial" w:cs="Arial"/>
          <w:color w:val="000000"/>
          <w:sz w:val="20"/>
        </w:rPr>
        <w:t>…….</w:t>
      </w:r>
      <w:proofErr w:type="gramEnd"/>
      <w:r w:rsidR="007344E8">
        <w:rPr>
          <w:rFonts w:ascii="Arial" w:hAnsi="Arial" w:cs="Arial"/>
          <w:color w:val="000000"/>
          <w:sz w:val="20"/>
        </w:rPr>
        <w:t>.</w:t>
      </w:r>
      <w:r w:rsidR="001D2705">
        <w:rPr>
          <w:rFonts w:ascii="Arial" w:hAnsi="Arial" w:cs="Arial"/>
          <w:color w:val="000000"/>
          <w:sz w:val="20"/>
        </w:rPr>
        <w:t>,</w:t>
      </w:r>
      <w:r w:rsidR="00C504BA">
        <w:rPr>
          <w:rFonts w:ascii="Arial" w:hAnsi="Arial" w:cs="Arial"/>
          <w:color w:val="000000"/>
          <w:sz w:val="20"/>
        </w:rPr>
        <w:t xml:space="preserve"> TD investora</w:t>
      </w:r>
      <w:r w:rsidRPr="002001FE">
        <w:rPr>
          <w:rFonts w:ascii="Arial" w:hAnsi="Arial" w:cs="Arial"/>
          <w:color w:val="000000"/>
          <w:sz w:val="20"/>
        </w:rPr>
        <w:t>, kte</w:t>
      </w:r>
      <w:r w:rsidR="00713CBD">
        <w:rPr>
          <w:rFonts w:ascii="Arial" w:hAnsi="Arial" w:cs="Arial"/>
          <w:color w:val="000000"/>
          <w:sz w:val="20"/>
        </w:rPr>
        <w:t>rý je</w:t>
      </w:r>
      <w:r w:rsidR="00C504BA">
        <w:rPr>
          <w:rFonts w:ascii="Arial" w:hAnsi="Arial" w:cs="Arial"/>
          <w:color w:val="000000"/>
          <w:sz w:val="20"/>
        </w:rPr>
        <w:t xml:space="preserve"> oprávněn</w:t>
      </w:r>
      <w:r w:rsidRPr="002001FE">
        <w:rPr>
          <w:rFonts w:ascii="Arial" w:hAnsi="Arial" w:cs="Arial"/>
          <w:color w:val="000000"/>
          <w:sz w:val="20"/>
        </w:rPr>
        <w:t xml:space="preserve"> ke všem úkonům týkajícím se plnění dodávky, vyjma změny či doplně</w:t>
      </w:r>
      <w:r w:rsidR="00713CBD">
        <w:rPr>
          <w:rFonts w:ascii="Arial" w:hAnsi="Arial" w:cs="Arial"/>
          <w:color w:val="000000"/>
          <w:sz w:val="20"/>
        </w:rPr>
        <w:t>ní této smlouvy o dílo. Zástupce objednatele kontroluje</w:t>
      </w:r>
      <w:r w:rsidRPr="002001FE">
        <w:rPr>
          <w:rFonts w:ascii="Arial" w:hAnsi="Arial" w:cs="Arial"/>
          <w:color w:val="000000"/>
          <w:sz w:val="20"/>
        </w:rPr>
        <w:t xml:space="preserve"> kval</w:t>
      </w:r>
      <w:r w:rsidR="00713CBD">
        <w:rPr>
          <w:rFonts w:ascii="Arial" w:hAnsi="Arial" w:cs="Arial"/>
          <w:color w:val="000000"/>
          <w:sz w:val="20"/>
        </w:rPr>
        <w:t>itu prováděných prací, je povinen a oprávněn</w:t>
      </w:r>
      <w:r w:rsidRPr="002001FE">
        <w:rPr>
          <w:rFonts w:ascii="Arial" w:hAnsi="Arial" w:cs="Arial"/>
          <w:color w:val="000000"/>
          <w:sz w:val="20"/>
        </w:rPr>
        <w:t xml:space="preserve"> ověřit, zda zhotovitelem vyúčtované práce odpovídají skutečně provedeným doh</w:t>
      </w:r>
      <w:r w:rsidR="00713CBD">
        <w:rPr>
          <w:rFonts w:ascii="Arial" w:hAnsi="Arial" w:cs="Arial"/>
          <w:color w:val="000000"/>
          <w:sz w:val="20"/>
        </w:rPr>
        <w:t>odnutým dodávkám a výkonům. Je dále oprávněn</w:t>
      </w:r>
      <w:r w:rsidRPr="002001FE">
        <w:rPr>
          <w:rFonts w:ascii="Arial" w:hAnsi="Arial" w:cs="Arial"/>
          <w:color w:val="000000"/>
          <w:sz w:val="20"/>
        </w:rPr>
        <w:t xml:space="preserve"> řešit technické problémy a předběžně projed</w:t>
      </w:r>
      <w:r w:rsidR="00713CBD">
        <w:rPr>
          <w:rFonts w:ascii="Arial" w:hAnsi="Arial" w:cs="Arial"/>
          <w:color w:val="000000"/>
          <w:sz w:val="20"/>
        </w:rPr>
        <w:t>návat změny a doplňky díla, je</w:t>
      </w:r>
      <w:r w:rsidR="00D8129F">
        <w:rPr>
          <w:rFonts w:ascii="Arial" w:hAnsi="Arial" w:cs="Arial"/>
          <w:color w:val="000000"/>
          <w:sz w:val="20"/>
        </w:rPr>
        <w:t xml:space="preserve"> oprávněn provádět rozhodnutí</w:t>
      </w:r>
      <w:r w:rsidRPr="002001FE">
        <w:rPr>
          <w:rFonts w:ascii="Arial" w:hAnsi="Arial" w:cs="Arial"/>
          <w:color w:val="000000"/>
          <w:sz w:val="20"/>
        </w:rPr>
        <w:t xml:space="preserve"> týkající se provedení dodatečných zkoušek nebo ověření, odstranění nebo náhrady prací, které nejsou v souladu s podmínkami smlouvy. </w:t>
      </w:r>
      <w:r w:rsidR="008A6B17">
        <w:rPr>
          <w:rFonts w:ascii="Arial" w:hAnsi="Arial" w:cs="Arial"/>
          <w:color w:val="000000"/>
          <w:sz w:val="20"/>
        </w:rPr>
        <w:t xml:space="preserve">Zhotovitel je povinen umožnit výkon technického dozoru objednatele </w:t>
      </w:r>
      <w:r w:rsidR="00205879">
        <w:rPr>
          <w:rFonts w:ascii="Arial" w:hAnsi="Arial" w:cs="Arial"/>
          <w:color w:val="000000"/>
          <w:sz w:val="20"/>
        </w:rPr>
        <w:t xml:space="preserve">a autorského dozoru projektanta, případně výkon činnosti koordinátora bezpečnosti a ochrany zdraví při práci na staveništi, pokud to stanoví </w:t>
      </w:r>
      <w:r w:rsidR="009125FA">
        <w:rPr>
          <w:rFonts w:ascii="Arial" w:hAnsi="Arial" w:cs="Arial"/>
          <w:color w:val="000000"/>
          <w:sz w:val="20"/>
        </w:rPr>
        <w:t>jiný právní předpis.</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C97ECA">
        <w:rPr>
          <w:rFonts w:ascii="Arial" w:hAnsi="Arial" w:cs="Arial"/>
          <w:color w:val="000000"/>
          <w:sz w:val="20"/>
          <w:highlight w:val="yellow"/>
        </w:rPr>
        <w:t>…………………,</w:t>
      </w:r>
      <w:r w:rsidRPr="009C09A0">
        <w:rPr>
          <w:rFonts w:ascii="Arial" w:hAnsi="Arial" w:cs="Arial"/>
          <w:color w:val="000000"/>
          <w:sz w:val="20"/>
        </w:rPr>
        <w:t xml:space="preserve"> který je pověřen řízením </w:t>
      </w:r>
      <w:r w:rsidR="00947DAD">
        <w:rPr>
          <w:rFonts w:ascii="Arial" w:hAnsi="Arial" w:cs="Arial"/>
          <w:color w:val="000000"/>
          <w:sz w:val="20"/>
        </w:rPr>
        <w:t>stavebních prací, koordinací pod</w:t>
      </w:r>
      <w:r w:rsidRPr="009C09A0">
        <w:rPr>
          <w:rFonts w:ascii="Arial" w:hAnsi="Arial" w:cs="Arial"/>
          <w:color w:val="000000"/>
          <w:sz w:val="20"/>
        </w:rPr>
        <w:t>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 xml:space="preserve">II. </w:t>
      </w:r>
      <w:proofErr w:type="gramStart"/>
      <w:r w:rsidRPr="009C09A0">
        <w:rPr>
          <w:rFonts w:ascii="Arial" w:hAnsi="Arial" w:cs="Arial"/>
          <w:b/>
          <w:color w:val="000000"/>
          <w:sz w:val="20"/>
        </w:rPr>
        <w:t>PŘEDMĚT  DÍLA</w:t>
      </w:r>
      <w:proofErr w:type="gramEnd"/>
    </w:p>
    <w:p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rsidR="002E2EE1" w:rsidRPr="0043746F" w:rsidRDefault="002E2EE1" w:rsidP="002E2EE1">
      <w:pPr>
        <w:widowControl/>
        <w:jc w:val="both"/>
        <w:rPr>
          <w:rFonts w:ascii="Arial" w:hAnsi="Arial" w:cs="Arial"/>
        </w:rPr>
      </w:pPr>
      <w:r w:rsidRPr="008E2607">
        <w:rPr>
          <w:rFonts w:ascii="Arial" w:hAnsi="Arial" w:cs="Arial"/>
        </w:rPr>
        <w:t>2.1</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792E49" w:rsidRPr="0076069D">
        <w:rPr>
          <w:rFonts w:ascii="Arial" w:hAnsi="Arial" w:cs="Arial"/>
          <w:b/>
        </w:rPr>
        <w:t>„</w:t>
      </w:r>
      <w:r w:rsidR="0076069D" w:rsidRPr="0076069D">
        <w:rPr>
          <w:rFonts w:ascii="Arial" w:hAnsi="Arial" w:cs="Arial"/>
          <w:b/>
        </w:rPr>
        <w:t>Liblice – Demolice objektu č.p. 24</w:t>
      </w:r>
      <w:r w:rsidR="00792E49" w:rsidRPr="0076069D">
        <w:rPr>
          <w:rFonts w:ascii="Arial" w:hAnsi="Arial" w:cs="Arial"/>
          <w:b/>
        </w:rPr>
        <w:t>“</w:t>
      </w:r>
      <w:r w:rsidR="00792E49" w:rsidRPr="0076069D">
        <w:rPr>
          <w:rFonts w:ascii="Arial" w:hAnsi="Arial" w:cs="Arial"/>
        </w:rPr>
        <w:t>,</w:t>
      </w:r>
      <w:r w:rsidR="00792E49" w:rsidRPr="00792E49">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05879">
        <w:rPr>
          <w:rFonts w:ascii="Arial" w:hAnsi="Arial" w:cs="Arial"/>
        </w:rPr>
        <w:t xml:space="preserve"> která je zpracovaná v souladu s vyhláškou č. 230/2012 Sb., a</w:t>
      </w:r>
      <w:r w:rsidR="00C504BA">
        <w:rPr>
          <w:rFonts w:ascii="Arial" w:hAnsi="Arial" w:cs="Arial"/>
        </w:rPr>
        <w:t xml:space="preserve"> </w:t>
      </w:r>
      <w:r w:rsidR="00F93E5E">
        <w:rPr>
          <w:rFonts w:ascii="Arial" w:hAnsi="Arial" w:cs="Arial"/>
        </w:rPr>
        <w:t xml:space="preserve">která tvoří přílohu č. </w:t>
      </w:r>
      <w:r w:rsidR="00C97ECA">
        <w:rPr>
          <w:rFonts w:ascii="Arial" w:hAnsi="Arial" w:cs="Arial"/>
        </w:rPr>
        <w:t>2</w:t>
      </w:r>
      <w:r w:rsidR="00F93E5E">
        <w:rPr>
          <w:rFonts w:ascii="Arial" w:hAnsi="Arial" w:cs="Arial"/>
        </w:rPr>
        <w:t xml:space="preserve"> </w:t>
      </w:r>
      <w:r w:rsidR="0043636E">
        <w:rPr>
          <w:rFonts w:ascii="Arial" w:hAnsi="Arial" w:cs="Arial"/>
        </w:rPr>
        <w:t>Oznámení výběrového řízení</w:t>
      </w:r>
      <w:r w:rsidR="0054739B">
        <w:rPr>
          <w:rFonts w:ascii="Arial" w:hAnsi="Arial" w:cs="Arial"/>
        </w:rPr>
        <w:t xml:space="preserve"> </w:t>
      </w:r>
      <w:r w:rsidR="001F381D" w:rsidRPr="0043746F">
        <w:rPr>
          <w:rFonts w:ascii="Arial" w:hAnsi="Arial" w:cs="Arial"/>
        </w:rPr>
        <w:t>(vše dále jen jako „projektová dokumentace“)</w:t>
      </w:r>
      <w:r w:rsidR="00F93E5E">
        <w:rPr>
          <w:rFonts w:ascii="Arial" w:hAnsi="Arial" w:cs="Arial"/>
        </w:rPr>
        <w:t xml:space="preserve"> a</w:t>
      </w:r>
      <w:r w:rsidR="00C504BA">
        <w:rPr>
          <w:rFonts w:ascii="Arial" w:hAnsi="Arial" w:cs="Arial"/>
        </w:rPr>
        <w:t xml:space="preserve"> která </w:t>
      </w:r>
      <w:r w:rsidR="00F93E5E">
        <w:rPr>
          <w:rFonts w:ascii="Arial" w:hAnsi="Arial" w:cs="Arial"/>
        </w:rPr>
        <w:t xml:space="preserve">zároveň </w:t>
      </w:r>
      <w:r w:rsidR="00C504BA">
        <w:rPr>
          <w:rFonts w:ascii="Arial" w:hAnsi="Arial" w:cs="Arial"/>
        </w:rPr>
        <w:t xml:space="preserve">tvoří přílohu </w:t>
      </w:r>
      <w:r w:rsidR="00F93E5E">
        <w:rPr>
          <w:rFonts w:ascii="Arial" w:hAnsi="Arial" w:cs="Arial"/>
        </w:rPr>
        <w:t xml:space="preserve">č. 1 </w:t>
      </w:r>
      <w:r w:rsidR="00C504BA">
        <w:rPr>
          <w:rFonts w:ascii="Arial" w:hAnsi="Arial" w:cs="Arial"/>
        </w:rPr>
        <w:t>této smlouvy</w:t>
      </w:r>
      <w:r w:rsidR="00F93E5E">
        <w:rPr>
          <w:rFonts w:ascii="Arial" w:hAnsi="Arial" w:cs="Arial"/>
        </w:rPr>
        <w:t xml:space="preserve"> a dále v rozsahu, daném položkovým rozpočtem, který tvoří přílohu č. 2 této smlouvy a je obsažen v nabídce zhotovitele podané v rámci </w:t>
      </w:r>
      <w:r w:rsidR="00C97ECA">
        <w:rPr>
          <w:rFonts w:ascii="Arial" w:hAnsi="Arial" w:cs="Arial"/>
        </w:rPr>
        <w:t>výběrového</w:t>
      </w:r>
      <w:r w:rsidR="00F93E5E">
        <w:rPr>
          <w:rFonts w:ascii="Arial" w:hAnsi="Arial" w:cs="Arial"/>
        </w:rPr>
        <w:t xml:space="preserve"> řízení na výběr zhotovitele tohoto díla</w:t>
      </w:r>
      <w:r w:rsidR="00B21C21" w:rsidRPr="0043746F">
        <w:rPr>
          <w:rFonts w:ascii="Arial" w:hAnsi="Arial" w:cs="Arial"/>
        </w:rPr>
        <w:t>.</w:t>
      </w:r>
      <w:r w:rsidR="0082315F" w:rsidRPr="0043746F">
        <w:rPr>
          <w:rFonts w:ascii="Arial" w:hAnsi="Arial" w:cs="Arial"/>
        </w:rPr>
        <w:t xml:space="preserve"> </w:t>
      </w:r>
      <w:r w:rsidR="00C504BA">
        <w:rPr>
          <w:rFonts w:ascii="Arial" w:hAnsi="Arial" w:cs="Arial"/>
        </w:rPr>
        <w:t xml:space="preserve">Smluvní strany prohlašují, že zhotovitel měl možnost před podáním nabídky a uzavřením této smlouvy prohlédnout si místo plnění díla a posoudit technické údaje o rozsahu díla pro potřeby kalkulace ceny díla. Smluvní strany se </w:t>
      </w:r>
      <w:r w:rsidR="00F93E5E">
        <w:rPr>
          <w:rFonts w:ascii="Arial" w:hAnsi="Arial" w:cs="Arial"/>
        </w:rPr>
        <w:t>shodují</w:t>
      </w:r>
      <w:r w:rsidR="00C504BA">
        <w:rPr>
          <w:rFonts w:ascii="Arial" w:hAnsi="Arial" w:cs="Arial"/>
        </w:rPr>
        <w:t xml:space="preserve">, že </w:t>
      </w:r>
      <w:r w:rsidR="00F93E5E">
        <w:rPr>
          <w:rFonts w:ascii="Arial" w:hAnsi="Arial" w:cs="Arial"/>
        </w:rPr>
        <w:t xml:space="preserve">vymezení předmětu </w:t>
      </w:r>
      <w:r w:rsidR="00C504BA">
        <w:rPr>
          <w:rFonts w:ascii="Arial" w:hAnsi="Arial" w:cs="Arial"/>
        </w:rPr>
        <w:t>díl</w:t>
      </w:r>
      <w:r w:rsidR="00F93E5E">
        <w:rPr>
          <w:rFonts w:ascii="Arial" w:hAnsi="Arial" w:cs="Arial"/>
        </w:rPr>
        <w:t>a</w:t>
      </w:r>
      <w:r w:rsidR="00C504BA">
        <w:rPr>
          <w:rFonts w:ascii="Arial" w:hAnsi="Arial" w:cs="Arial"/>
        </w:rPr>
        <w:t xml:space="preserve"> dle této smlouvy zahrnuje veškerá plnění</w:t>
      </w:r>
      <w:r w:rsidR="000A77B0">
        <w:rPr>
          <w:rFonts w:ascii="Arial" w:hAnsi="Arial" w:cs="Arial"/>
        </w:rPr>
        <w:t xml:space="preserve"> </w:t>
      </w:r>
      <w:r w:rsidR="00C504BA">
        <w:rPr>
          <w:rFonts w:ascii="Arial" w:hAnsi="Arial" w:cs="Arial"/>
        </w:rPr>
        <w:t xml:space="preserve">a  dodávky nutné k jeho řádnému dokončení tak, aby jej bylo možno užívat v souladu s účelem, pro který je dílo zhotovováno. </w:t>
      </w:r>
      <w:r w:rsidR="00943AF1">
        <w:rPr>
          <w:rFonts w:ascii="Arial" w:hAnsi="Arial" w:cs="Arial"/>
        </w:rPr>
        <w:t>Součástí předmětu díla je i zpracování projektové dokume</w:t>
      </w:r>
      <w:r w:rsidR="00B66EA0">
        <w:rPr>
          <w:rFonts w:ascii="Arial" w:hAnsi="Arial" w:cs="Arial"/>
        </w:rPr>
        <w:t>ntace skutečného provedení díla a geodetické zaměření skutečného prov</w:t>
      </w:r>
      <w:r w:rsidR="007344E8">
        <w:rPr>
          <w:rFonts w:ascii="Arial" w:hAnsi="Arial" w:cs="Arial"/>
        </w:rPr>
        <w:t>edení díla, a to ve formátu DWG a PDF.</w:t>
      </w:r>
    </w:p>
    <w:p w:rsidR="002E2EE1" w:rsidRPr="00205879" w:rsidRDefault="00205879" w:rsidP="002E2EE1">
      <w:pPr>
        <w:widowControl/>
        <w:jc w:val="both"/>
        <w:rPr>
          <w:rFonts w:ascii="Arial" w:hAnsi="Arial" w:cs="Arial"/>
        </w:rPr>
      </w:pPr>
      <w:r w:rsidRPr="00205879">
        <w:rPr>
          <w:rFonts w:ascii="Arial" w:hAnsi="Arial" w:cs="Arial"/>
        </w:rPr>
        <w:t>Objednatel</w:t>
      </w:r>
      <w:r>
        <w:rPr>
          <w:rFonts w:ascii="Arial" w:hAnsi="Arial" w:cs="Arial"/>
        </w:rPr>
        <w:t xml:space="preserve"> odpovídá za správnost a úplnost projektové dokumentace, která tvoří přílohu č. 1 této smlouvy.</w:t>
      </w:r>
      <w:r w:rsidR="008639BB">
        <w:rPr>
          <w:rFonts w:ascii="Arial" w:hAnsi="Arial" w:cs="Arial"/>
        </w:rPr>
        <w:t xml:space="preserve"> </w:t>
      </w:r>
    </w:p>
    <w:p w:rsidR="002E2EE1" w:rsidRDefault="002E2EE1" w:rsidP="002E2EE1"/>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2.2 Bližší popis:</w:t>
      </w:r>
    </w:p>
    <w:p w:rsidR="002E2EE1" w:rsidRDefault="002E2EE1" w:rsidP="002E2EE1">
      <w:pPr>
        <w:pStyle w:val="Zkladntext"/>
        <w:jc w:val="both"/>
        <w:rPr>
          <w:rFonts w:ascii="Arial" w:hAnsi="Arial" w:cs="Arial"/>
          <w:sz w:val="20"/>
        </w:rPr>
      </w:pPr>
      <w:r w:rsidRPr="009C09A0">
        <w:rPr>
          <w:rFonts w:ascii="Arial" w:hAnsi="Arial" w:cs="Arial"/>
          <w:sz w:val="20"/>
        </w:rPr>
        <w:t xml:space="preserve">Sjednané dílo bude provedeno v souladu s obecně závaznými předpisy, případně podmínkami stavebního </w:t>
      </w:r>
      <w:r w:rsidR="00C504BA">
        <w:rPr>
          <w:rFonts w:ascii="Arial" w:hAnsi="Arial" w:cs="Arial"/>
          <w:sz w:val="20"/>
        </w:rPr>
        <w:t>úřadu</w:t>
      </w:r>
      <w:r w:rsidRPr="009C09A0">
        <w:rPr>
          <w:rFonts w:ascii="Arial" w:hAnsi="Arial" w:cs="Arial"/>
          <w:sz w:val="20"/>
        </w:rPr>
        <w:t xml:space="preserve">, </w:t>
      </w:r>
      <w:r>
        <w:rPr>
          <w:rFonts w:ascii="Arial" w:hAnsi="Arial" w:cs="Arial"/>
          <w:sz w:val="20"/>
        </w:rPr>
        <w:t>a projektovou dokumentací</w:t>
      </w:r>
      <w:r w:rsidR="00C504BA">
        <w:rPr>
          <w:rFonts w:ascii="Arial" w:hAnsi="Arial" w:cs="Arial"/>
          <w:sz w:val="20"/>
        </w:rPr>
        <w:t xml:space="preserve"> výše uvedenou</w:t>
      </w:r>
      <w:r w:rsidRPr="008930F1">
        <w:rPr>
          <w:rFonts w:ascii="Arial" w:hAnsi="Arial" w:cs="Arial"/>
          <w:color w:val="000000"/>
          <w:sz w:val="20"/>
        </w:rPr>
        <w:t xml:space="preserve">. </w:t>
      </w:r>
      <w:r w:rsidRPr="009C09A0">
        <w:rPr>
          <w:rFonts w:ascii="Arial" w:hAnsi="Arial" w:cs="Arial"/>
          <w:sz w:val="20"/>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rsidR="00B21C21" w:rsidRPr="009C09A0" w:rsidRDefault="00B21C21" w:rsidP="002E2EE1">
      <w:pPr>
        <w:pStyle w:val="Zkladntext"/>
        <w:jc w:val="both"/>
        <w:rPr>
          <w:rFonts w:ascii="Arial" w:hAnsi="Arial" w:cs="Arial"/>
          <w:sz w:val="20"/>
        </w:rPr>
      </w:pPr>
    </w:p>
    <w:p w:rsidR="002E2EE1" w:rsidRPr="009C09A0" w:rsidRDefault="002E2EE1" w:rsidP="002E2EE1">
      <w:pPr>
        <w:pStyle w:val="Zkladntext"/>
        <w:jc w:val="both"/>
        <w:rPr>
          <w:rFonts w:ascii="Arial" w:hAnsi="Arial" w:cs="Arial"/>
          <w:sz w:val="20"/>
        </w:rPr>
      </w:pPr>
      <w:r w:rsidRPr="009C09A0">
        <w:rPr>
          <w:rFonts w:ascii="Arial" w:hAnsi="Arial" w:cs="Arial"/>
          <w:sz w:val="20"/>
        </w:rPr>
        <w:t>2.3 Veškerá ujednání, technické podmínky a jiná ustanovení uvedená v nabídce zhotovitele</w:t>
      </w:r>
      <w:r w:rsidR="00F93E5E">
        <w:rPr>
          <w:rFonts w:ascii="Arial" w:hAnsi="Arial" w:cs="Arial"/>
          <w:sz w:val="20"/>
        </w:rPr>
        <w:t xml:space="preserve">, podané v rámci </w:t>
      </w:r>
      <w:r w:rsidR="009675D5">
        <w:rPr>
          <w:rFonts w:ascii="Arial" w:hAnsi="Arial" w:cs="Arial"/>
          <w:sz w:val="20"/>
        </w:rPr>
        <w:t>výběrového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w:t>
      </w:r>
      <w:r w:rsidR="00FA7369">
        <w:rPr>
          <w:rFonts w:ascii="Arial" w:hAnsi="Arial" w:cs="Arial"/>
          <w:sz w:val="20"/>
        </w:rPr>
        <w:t xml:space="preserve"> (viz čl. 2.1.)</w:t>
      </w:r>
      <w:r w:rsidRPr="009C09A0">
        <w:rPr>
          <w:rFonts w:ascii="Arial" w:hAnsi="Arial" w:cs="Arial"/>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 xml:space="preserve">2.4 Dojde-li při realizaci díla k podstatným změnám, doplňkům nebo rozšíření předmětu díla vyplývající z podmínek při provádění díla, nebo z odborných znalostí zhotovitele, </w:t>
      </w:r>
      <w:r w:rsidR="00FA7369">
        <w:rPr>
          <w:rFonts w:ascii="Arial" w:hAnsi="Arial" w:cs="Arial"/>
          <w:color w:val="000000"/>
          <w:sz w:val="20"/>
        </w:rPr>
        <w:t xml:space="preserve">oproti projektové dokumentaci díla, </w:t>
      </w:r>
      <w:r w:rsidRPr="009C09A0">
        <w:rPr>
          <w:rFonts w:ascii="Arial" w:hAnsi="Arial" w:cs="Arial"/>
          <w:color w:val="000000"/>
          <w:sz w:val="20"/>
        </w:rPr>
        <w:t xml:space="preserve">je zhotovitel povinen provést soupis těchto změn, doplňků nebo rozšíření ve formě zadávacích listů, ocenit je podle jednotkových cen použitých pro návrh ceny díla nebo sazbami uvedenými v ceníkách </w:t>
      </w:r>
      <w:r>
        <w:rPr>
          <w:rFonts w:ascii="Arial" w:hAnsi="Arial" w:cs="Arial"/>
          <w:color w:val="000000"/>
          <w:sz w:val="20"/>
        </w:rPr>
        <w:t>Ú</w:t>
      </w:r>
      <w:r w:rsidRPr="009C09A0">
        <w:rPr>
          <w:rFonts w:ascii="Arial" w:hAnsi="Arial" w:cs="Arial"/>
          <w:color w:val="000000"/>
          <w:sz w:val="20"/>
        </w:rPr>
        <w:t xml:space="preserve">RS  v aktuální cenové úrovni </w:t>
      </w:r>
      <w:r>
        <w:rPr>
          <w:rFonts w:ascii="Arial" w:hAnsi="Arial" w:cs="Arial"/>
          <w:color w:val="000000"/>
          <w:sz w:val="20"/>
        </w:rPr>
        <w:t>(</w:t>
      </w:r>
      <w:r w:rsidRPr="009C09A0">
        <w:rPr>
          <w:rFonts w:ascii="Arial" w:hAnsi="Arial" w:cs="Arial"/>
          <w:color w:val="000000"/>
          <w:sz w:val="20"/>
        </w:rPr>
        <w:t>pokud práce nejsou obsaženy v nabídkovém rozpočtu</w:t>
      </w:r>
      <w:r>
        <w:rPr>
          <w:rFonts w:ascii="Arial" w:hAnsi="Arial" w:cs="Arial"/>
          <w:color w:val="000000"/>
          <w:sz w:val="20"/>
        </w:rPr>
        <w:t>)</w:t>
      </w:r>
      <w:r w:rsidRPr="009C09A0">
        <w:rPr>
          <w:rFonts w:ascii="Arial" w:hAnsi="Arial" w:cs="Arial"/>
          <w:color w:val="000000"/>
          <w:sz w:val="20"/>
        </w:rPr>
        <w:t xml:space="preserve"> a předložit objednateli k odsouhlasení s tím, že bude uzavřen ”Dodatek ke smlouvě”</w:t>
      </w:r>
      <w:r>
        <w:rPr>
          <w:rFonts w:ascii="Arial" w:hAnsi="Arial" w:cs="Arial"/>
          <w:color w:val="000000"/>
          <w:sz w:val="20"/>
        </w:rPr>
        <w:t xml:space="preserve"> (</w:t>
      </w:r>
      <w:r w:rsidRPr="009C09A0">
        <w:rPr>
          <w:rFonts w:ascii="Arial" w:hAnsi="Arial" w:cs="Arial"/>
          <w:color w:val="000000"/>
          <w:sz w:val="20"/>
        </w:rPr>
        <w:t>shrnující jednotlivé zadávací listy s</w:t>
      </w:r>
      <w:r>
        <w:rPr>
          <w:rFonts w:ascii="Arial" w:hAnsi="Arial" w:cs="Arial"/>
          <w:color w:val="000000"/>
          <w:sz w:val="20"/>
        </w:rPr>
        <w:t> </w:t>
      </w:r>
      <w:r w:rsidRPr="009C09A0">
        <w:rPr>
          <w:rFonts w:ascii="Arial" w:hAnsi="Arial" w:cs="Arial"/>
          <w:color w:val="000000"/>
          <w:sz w:val="20"/>
        </w:rPr>
        <w:t>oceněním</w:t>
      </w:r>
      <w:r>
        <w:rPr>
          <w:rFonts w:ascii="Arial" w:hAnsi="Arial" w:cs="Arial"/>
          <w:color w:val="000000"/>
          <w:sz w:val="20"/>
        </w:rPr>
        <w:t>)</w:t>
      </w:r>
      <w:r w:rsidRPr="009C09A0">
        <w:rPr>
          <w:rFonts w:ascii="Arial" w:hAnsi="Arial" w:cs="Arial"/>
          <w:color w:val="000000"/>
          <w:sz w:val="20"/>
        </w:rPr>
        <w:t xml:space="preserve">, v němž bude řešena změna ceny, případně i termínu dokončení. Zástupcem objednatele odsouhlasené zadávací listy nedávají samy o sobě právo zhotoviteli k realizaci těchto změn a na jejich úhradu. Pokud tak zhotovitel neučiní, má se za to, že práce a dodávky jím realizované byly v předmětu díla a v jeho ceně zahrnuty. </w:t>
      </w:r>
    </w:p>
    <w:p w:rsidR="003E487E" w:rsidRPr="009C09A0" w:rsidRDefault="003E487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2.5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2.6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 xml:space="preserve">III. </w:t>
      </w:r>
      <w:proofErr w:type="gramStart"/>
      <w:r w:rsidRPr="009C09A0">
        <w:rPr>
          <w:rFonts w:ascii="Arial" w:hAnsi="Arial" w:cs="Arial"/>
          <w:b/>
          <w:color w:val="000000"/>
          <w:sz w:val="20"/>
        </w:rPr>
        <w:t>ČAS  PLNĚNÍ</w:t>
      </w:r>
      <w:proofErr w:type="gramEnd"/>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sidRPr="009C09A0">
        <w:rPr>
          <w:rFonts w:ascii="Arial" w:hAnsi="Arial" w:cs="Arial"/>
          <w:sz w:val="20"/>
        </w:rPr>
        <w:t xml:space="preserve">3.1. Zhotovitel se zavazuje provést a předat předmět díla dle čl. II v době: </w:t>
      </w:r>
    </w:p>
    <w:p w:rsidR="00414FBC" w:rsidRPr="00F66A29" w:rsidRDefault="00414FBC" w:rsidP="00414FBC">
      <w:pPr>
        <w:jc w:val="both"/>
        <w:rPr>
          <w:rFonts w:ascii="Arial" w:hAnsi="Arial" w:cs="Arial"/>
        </w:rPr>
      </w:pPr>
      <w:r w:rsidRPr="00414FBC">
        <w:rPr>
          <w:rFonts w:ascii="Arial" w:hAnsi="Arial" w:cs="Arial"/>
        </w:rPr>
        <w:t>Předpokládaný termín zahájení plnění zakázky</w:t>
      </w:r>
      <w:r w:rsidRPr="00F66A29">
        <w:rPr>
          <w:rFonts w:ascii="Arial" w:hAnsi="Arial" w:cs="Arial"/>
        </w:rPr>
        <w:t>: do 60 dní od výzvy objednatele k zahájení prací</w:t>
      </w:r>
    </w:p>
    <w:p w:rsidR="00414FBC" w:rsidRPr="00F66A29" w:rsidRDefault="00414FBC" w:rsidP="00414FBC">
      <w:pPr>
        <w:jc w:val="both"/>
        <w:rPr>
          <w:rFonts w:ascii="Arial" w:hAnsi="Arial" w:cs="Arial"/>
          <w:b/>
          <w:bCs/>
        </w:rPr>
      </w:pPr>
      <w:r w:rsidRPr="00F66A29">
        <w:rPr>
          <w:rFonts w:ascii="Arial" w:hAnsi="Arial" w:cs="Arial"/>
        </w:rPr>
        <w:t xml:space="preserve">Nejzazší termín dokončení plnění zakázky: do 120 dní od skutečného zahájení plnění zakázky, nejpozději však do 31.12.2019 </w:t>
      </w:r>
    </w:p>
    <w:p w:rsidR="00414FBC" w:rsidRPr="00F66A29" w:rsidRDefault="00414FBC" w:rsidP="00414FBC">
      <w:pPr>
        <w:jc w:val="both"/>
        <w:rPr>
          <w:rFonts w:ascii="Arial" w:hAnsi="Arial" w:cs="Arial"/>
          <w:b/>
          <w:bCs/>
        </w:rPr>
      </w:pPr>
    </w:p>
    <w:p w:rsidR="00414FBC" w:rsidRPr="00F66A29" w:rsidRDefault="00414FBC" w:rsidP="00414FBC">
      <w:pPr>
        <w:jc w:val="both"/>
        <w:rPr>
          <w:rFonts w:ascii="Arial" w:hAnsi="Arial" w:cs="Arial"/>
          <w:bCs/>
          <w:szCs w:val="26"/>
        </w:rPr>
      </w:pPr>
      <w:r w:rsidRPr="00F66A29">
        <w:rPr>
          <w:rFonts w:ascii="Arial" w:hAnsi="Arial" w:cs="Arial"/>
          <w:bCs/>
          <w:szCs w:val="26"/>
        </w:rPr>
        <w:t>Objednatel vyzve zhotovitele k zahájení plnění zakázky 60 dní před požadovaným termínem zahájení plnění zakázky. Lhůta pro realizaci akce je nejvýše 120 dní od skutečného termínu zahájení plnění zakázky, nejpozději však do 31.12.2019.</w:t>
      </w:r>
    </w:p>
    <w:p w:rsidR="0082315F" w:rsidRPr="00F66A29" w:rsidRDefault="0082315F" w:rsidP="0082315F">
      <w:pPr>
        <w:widowControl/>
        <w:autoSpaceDE/>
        <w:autoSpaceDN/>
        <w:adjustRightInd/>
        <w:rPr>
          <w:rFonts w:ascii="Arial" w:hAnsi="Arial" w:cs="Arial"/>
          <w:color w:val="00000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F66A29">
        <w:rPr>
          <w:rFonts w:ascii="Arial" w:hAnsi="Arial" w:cs="Arial"/>
          <w:color w:val="000000"/>
          <w:sz w:val="20"/>
        </w:rPr>
        <w:t>3.2. Nezahájí-li zhotovitel práce na realizaci díla ani do jednoho týdne po sjednaném termínu, je objednatel oprávněn od této smlouvy odstoupit.</w:t>
      </w:r>
      <w:bookmarkStart w:id="0" w:name="_GoBack"/>
      <w:bookmarkEnd w:id="0"/>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Povětrnostní vlivy, s nimiž se v době realizace díla nemohlo uvažovat, jsou důvodem k prodloužení termínu dokončení díla, jen pokud dojde v tomto směru k dohodě mezi oběma smluvními stranami.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 xml:space="preserve">3.4. V případě, že dojde k přerušení prací vinou objednatele, posunuje se termín dokončení díla o dobu </w:t>
      </w:r>
      <w:r w:rsidR="00A66B0D">
        <w:rPr>
          <w:rFonts w:ascii="Arial" w:hAnsi="Arial" w:cs="Arial"/>
          <w:color w:val="000000"/>
          <w:sz w:val="20"/>
        </w:rPr>
        <w:t>přerušení.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 xml:space="preserve">IV. </w:t>
      </w:r>
      <w:proofErr w:type="gramStart"/>
      <w:r w:rsidRPr="009C09A0">
        <w:rPr>
          <w:rFonts w:ascii="Arial" w:hAnsi="Arial" w:cs="Arial"/>
          <w:b/>
          <w:color w:val="000000"/>
          <w:sz w:val="20"/>
        </w:rPr>
        <w:t>CENA  ZA</w:t>
      </w:r>
      <w:proofErr w:type="gramEnd"/>
      <w:r w:rsidRPr="009C09A0">
        <w:rPr>
          <w:rFonts w:ascii="Arial" w:hAnsi="Arial" w:cs="Arial"/>
          <w:b/>
          <w:color w:val="000000"/>
          <w:sz w:val="20"/>
        </w:rPr>
        <w:t xml:space="preserve">  DÍLO</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4.1. Cena díla je stanovena v souladu se zákonem o cenách č. 526/</w:t>
      </w:r>
      <w:r>
        <w:rPr>
          <w:rFonts w:ascii="Arial" w:hAnsi="Arial" w:cs="Arial"/>
          <w:color w:val="000000"/>
          <w:sz w:val="20"/>
        </w:rPr>
        <w:t>19</w:t>
      </w:r>
      <w:r w:rsidRPr="009C09A0">
        <w:rPr>
          <w:rFonts w:ascii="Arial" w:hAnsi="Arial" w:cs="Arial"/>
          <w:color w:val="000000"/>
          <w:sz w:val="20"/>
        </w:rPr>
        <w:t xml:space="preserve">90 Sb. Cena díla je stanovena na základě cenové nabídky zhotovitele, která tvoří </w:t>
      </w:r>
      <w:r w:rsidR="00943AF1">
        <w:rPr>
          <w:rFonts w:ascii="Arial" w:hAnsi="Arial" w:cs="Arial"/>
          <w:color w:val="000000"/>
          <w:sz w:val="20"/>
        </w:rPr>
        <w:t>přílohu č. 2</w:t>
      </w:r>
      <w:r w:rsidRPr="009C09A0">
        <w:rPr>
          <w:rFonts w:ascii="Arial" w:hAnsi="Arial" w:cs="Arial"/>
          <w:color w:val="000000"/>
          <w:sz w:val="20"/>
        </w:rPr>
        <w:t xml:space="preserve"> této smlouvy. Jednotkové ceny uvedené v nabídce jsou pevné a obsahují veškeré náklady a zisk zhotovitele, nezbytné pro dokončení díla v rozsahu, který je dán touto smlouvou o dílo (tedy i včetně případných prací a dodávek, které v nabídce zhotovitele obsaženy nejsou ve smyslu čl. II této smlouvy) a v termínu dle této smlouvy o dílo. </w:t>
      </w:r>
      <w:r w:rsidR="000A77B0">
        <w:rPr>
          <w:rFonts w:ascii="Arial" w:hAnsi="Arial" w:cs="Arial"/>
          <w:color w:val="000000"/>
          <w:sz w:val="20"/>
        </w:rPr>
        <w:t xml:space="preserve">Cena obsahuje i vedlejší náklady související s umístěním stavby, zařízením staveniště a také ostatní náklady souvisejícími s plněním podmínek zadávací dokumentace. </w:t>
      </w:r>
      <w:r w:rsidRPr="009C09A0">
        <w:rPr>
          <w:rFonts w:ascii="Arial" w:hAnsi="Arial" w:cs="Arial"/>
          <w:color w:val="000000"/>
          <w:sz w:val="20"/>
        </w:rPr>
        <w:t>Způsob stanovení ceny a její výše byl odsouhlasen oběma smluvními stranami.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4.2.</w:t>
      </w:r>
      <w:r w:rsidRPr="009C09A0">
        <w:rPr>
          <w:rFonts w:ascii="Arial" w:hAnsi="Arial" w:cs="Arial"/>
          <w:b/>
          <w:color w:val="000000"/>
          <w:sz w:val="20"/>
        </w:rPr>
        <w:t xml:space="preserve"> </w:t>
      </w:r>
      <w:r w:rsidRPr="009C09A0">
        <w:rPr>
          <w:rFonts w:ascii="Arial" w:hAnsi="Arial" w:cs="Arial"/>
          <w:color w:val="000000"/>
          <w:sz w:val="20"/>
        </w:rPr>
        <w:t>Smluvní strany se ve smyslu zákona o cenách č. 526/1990 Sb., ve znění pozdějších předpisů, dohodly, že cena za zhotovení díla činí: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t xml:space="preserve">  </w:t>
      </w:r>
    </w:p>
    <w:p w:rsidR="00D23A64"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Pr>
          <w:rFonts w:ascii="Arial" w:hAnsi="Arial" w:cs="Arial"/>
          <w:color w:val="000000"/>
          <w:sz w:val="20"/>
        </w:rPr>
        <w:t>Cena celkem bez DPH:</w:t>
      </w:r>
      <w:r>
        <w:rPr>
          <w:rFonts w:ascii="Arial" w:hAnsi="Arial" w:cs="Arial"/>
          <w:color w:val="000000"/>
          <w:sz w:val="20"/>
        </w:rPr>
        <w:tab/>
      </w:r>
      <w:r>
        <w:rPr>
          <w:rFonts w:ascii="Arial" w:hAnsi="Arial" w:cs="Arial"/>
          <w:color w:val="000000"/>
          <w:sz w:val="20"/>
        </w:rPr>
        <w:tab/>
      </w:r>
      <w:r w:rsidR="009675D5" w:rsidRPr="009675D5">
        <w:rPr>
          <w:rFonts w:ascii="Arial" w:hAnsi="Arial" w:cs="Arial"/>
          <w:color w:val="000000"/>
          <w:sz w:val="20"/>
          <w:highlight w:val="yellow"/>
        </w:rPr>
        <w:t>………………………….</w:t>
      </w:r>
      <w:r w:rsidRPr="009675D5">
        <w:rPr>
          <w:rFonts w:ascii="Arial" w:hAnsi="Arial" w:cs="Arial"/>
          <w:color w:val="000000"/>
          <w:sz w:val="20"/>
          <w:highlight w:val="yellow"/>
        </w:rPr>
        <w:tab/>
        <w:t>Kč</w:t>
      </w:r>
    </w:p>
    <w:p w:rsidR="00D23A64"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Pr>
          <w:rFonts w:ascii="Arial" w:hAnsi="Arial" w:cs="Arial"/>
          <w:color w:val="000000"/>
          <w:sz w:val="20"/>
        </w:rPr>
        <w:t>DPH 21%:</w:t>
      </w:r>
      <w:r>
        <w:rPr>
          <w:rFonts w:ascii="Arial" w:hAnsi="Arial" w:cs="Arial"/>
          <w:color w:val="000000"/>
          <w:sz w:val="20"/>
        </w:rPr>
        <w:tab/>
      </w:r>
      <w:r>
        <w:rPr>
          <w:rFonts w:ascii="Arial" w:hAnsi="Arial" w:cs="Arial"/>
          <w:color w:val="000000"/>
          <w:sz w:val="20"/>
        </w:rPr>
        <w:tab/>
      </w:r>
      <w:r w:rsidR="009675D5" w:rsidRPr="009675D5">
        <w:rPr>
          <w:rFonts w:ascii="Arial" w:hAnsi="Arial" w:cs="Arial"/>
          <w:color w:val="000000"/>
          <w:sz w:val="20"/>
          <w:highlight w:val="yellow"/>
        </w:rPr>
        <w:t>………………………….</w:t>
      </w:r>
      <w:r w:rsidR="009675D5" w:rsidRPr="009675D5">
        <w:rPr>
          <w:rFonts w:ascii="Arial" w:hAnsi="Arial" w:cs="Arial"/>
          <w:color w:val="000000"/>
          <w:sz w:val="20"/>
          <w:highlight w:val="yellow"/>
        </w:rPr>
        <w:tab/>
        <w:t>Kč</w:t>
      </w:r>
    </w:p>
    <w:p w:rsidR="00D23A64"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Pr>
          <w:rFonts w:ascii="Arial" w:hAnsi="Arial" w:cs="Arial"/>
          <w:color w:val="000000"/>
          <w:sz w:val="20"/>
        </w:rPr>
        <w:t>Cena celkem včetně DPH:</w:t>
      </w:r>
      <w:r>
        <w:rPr>
          <w:rFonts w:ascii="Arial" w:hAnsi="Arial" w:cs="Arial"/>
          <w:color w:val="000000"/>
          <w:sz w:val="20"/>
        </w:rPr>
        <w:tab/>
      </w:r>
      <w:r w:rsidR="009675D5" w:rsidRPr="009675D5">
        <w:rPr>
          <w:rFonts w:ascii="Arial" w:hAnsi="Arial" w:cs="Arial"/>
          <w:color w:val="000000"/>
          <w:sz w:val="20"/>
          <w:highlight w:val="yellow"/>
        </w:rPr>
        <w:t>………………………….</w:t>
      </w:r>
      <w:r w:rsidR="009675D5" w:rsidRPr="009675D5">
        <w:rPr>
          <w:rFonts w:ascii="Arial" w:hAnsi="Arial" w:cs="Arial"/>
          <w:color w:val="000000"/>
          <w:sz w:val="20"/>
          <w:highlight w:val="yellow"/>
        </w:rPr>
        <w:tab/>
        <w:t>Kč</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rPr>
      </w:pPr>
      <w:r>
        <w:rPr>
          <w:rFonts w:ascii="Arial" w:hAnsi="Arial" w:cs="Arial"/>
          <w:color w:val="000000"/>
          <w:sz w:val="20"/>
        </w:rPr>
        <w:tab/>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r w:rsidRPr="009C09A0">
        <w:rPr>
          <w:rFonts w:ascii="Arial" w:hAnsi="Arial" w:cs="Arial"/>
          <w:color w:val="000000"/>
          <w:sz w:val="20"/>
        </w:rPr>
        <w:t xml:space="preserve">4.3. </w:t>
      </w:r>
      <w:proofErr w:type="gramStart"/>
      <w:r w:rsidRPr="009C09A0">
        <w:rPr>
          <w:rFonts w:ascii="Arial" w:hAnsi="Arial" w:cs="Arial"/>
          <w:color w:val="000000"/>
          <w:sz w:val="20"/>
        </w:rPr>
        <w:t>STANOVENÁ  A</w:t>
      </w:r>
      <w:proofErr w:type="gramEnd"/>
      <w:r w:rsidRPr="009C09A0">
        <w:rPr>
          <w:rFonts w:ascii="Arial" w:hAnsi="Arial" w:cs="Arial"/>
          <w:color w:val="000000"/>
          <w:sz w:val="20"/>
        </w:rPr>
        <w:t xml:space="preserve"> ODSOUHLASENÁ CENA </w:t>
      </w:r>
      <w:r w:rsidR="00D23A64">
        <w:rPr>
          <w:rFonts w:ascii="Arial" w:hAnsi="Arial" w:cs="Arial"/>
          <w:color w:val="000000"/>
          <w:sz w:val="20"/>
        </w:rPr>
        <w:t xml:space="preserve">CELKEM VČETNĚ DPH </w:t>
      </w:r>
      <w:r w:rsidRPr="009C09A0">
        <w:rPr>
          <w:rFonts w:ascii="Arial" w:hAnsi="Arial" w:cs="Arial"/>
          <w:color w:val="000000"/>
          <w:sz w:val="20"/>
        </w:rPr>
        <w:t xml:space="preserve">JE CENOU NEJVÝŠE PŘÍPUSTNOU, tj. pokud jde o horní limit ceny za dílo, zhotovitel nemá právo požadovat bez souhlasu objednatele její zvýšení. 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Pr="009C09A0">
        <w:rPr>
          <w:rFonts w:ascii="Arial" w:hAnsi="Arial" w:cs="Arial"/>
          <w:color w:val="000000"/>
          <w:sz w:val="20"/>
        </w:rPr>
        <w:t>dodány v menším rozsahu, množství nebo ceně, pak se celková cena díla adekvátním způsobem sníží (tzv. méněpráce). V ostatních případech může být cena uvedená v</w:t>
      </w:r>
      <w:r>
        <w:rPr>
          <w:rFonts w:ascii="Arial" w:hAnsi="Arial" w:cs="Arial"/>
          <w:color w:val="000000"/>
          <w:sz w:val="20"/>
        </w:rPr>
        <w:t> odst. 4</w:t>
      </w:r>
      <w:r w:rsidRPr="009C09A0">
        <w:rPr>
          <w:rFonts w:ascii="Arial" w:hAnsi="Arial" w:cs="Arial"/>
          <w:color w:val="000000"/>
          <w:sz w:val="20"/>
        </w:rPr>
        <w:t>.1</w:t>
      </w:r>
      <w:r>
        <w:rPr>
          <w:rFonts w:ascii="Arial" w:hAnsi="Arial" w:cs="Arial"/>
          <w:color w:val="000000"/>
          <w:sz w:val="20"/>
        </w:rPr>
        <w:t>. a 4.2.</w:t>
      </w:r>
      <w:r w:rsidRPr="009C09A0">
        <w:rPr>
          <w:rFonts w:ascii="Arial" w:hAnsi="Arial" w:cs="Arial"/>
          <w:color w:val="000000"/>
          <w:sz w:val="20"/>
        </w:rPr>
        <w:t xml:space="preserve"> změněna pouze písemnou dohodou smluvních stran</w:t>
      </w:r>
      <w:r>
        <w:rPr>
          <w:rFonts w:ascii="Arial" w:hAnsi="Arial" w:cs="Arial"/>
          <w:color w:val="000000"/>
          <w:sz w:val="20"/>
        </w:rPr>
        <w:t xml:space="preserve"> formou očíslovaného dodatku ke smlouvě</w:t>
      </w:r>
      <w:r w:rsidRPr="009C09A0">
        <w:rPr>
          <w:rFonts w:ascii="Arial" w:hAnsi="Arial" w:cs="Arial"/>
          <w:color w:val="000000"/>
          <w:sz w:val="20"/>
        </w:rPr>
        <w:t>. Součástí ceny díla je i odměna zhotovitele za splnění všech ostatních jemu stanovených povinností dle této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lastRenderedPageBreak/>
        <w:t>4.</w:t>
      </w:r>
      <w:r>
        <w:rPr>
          <w:rFonts w:ascii="Arial" w:hAnsi="Arial" w:cs="Arial"/>
          <w:color w:val="000000"/>
          <w:sz w:val="20"/>
        </w:rPr>
        <w:t>4</w:t>
      </w:r>
      <w:r w:rsidRPr="009C09A0">
        <w:rPr>
          <w:rFonts w:ascii="Arial" w:hAnsi="Arial" w:cs="Arial"/>
          <w:color w:val="000000"/>
          <w:sz w:val="20"/>
        </w:rPr>
        <w:t xml:space="preserve"> 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rsidR="00FB7B22" w:rsidRDefault="00FB7B2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5C0741"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 xml:space="preserve">V. </w:t>
      </w:r>
      <w:proofErr w:type="gramStart"/>
      <w:r w:rsidRPr="009C09A0">
        <w:rPr>
          <w:rFonts w:ascii="Arial" w:hAnsi="Arial" w:cs="Arial"/>
          <w:b/>
          <w:color w:val="000000"/>
          <w:sz w:val="20"/>
        </w:rPr>
        <w:t>ZPŮSOB  PLACENÍ</w:t>
      </w:r>
      <w:proofErr w:type="gramEnd"/>
      <w:r w:rsidRPr="009C09A0">
        <w:rPr>
          <w:rFonts w:ascii="Arial" w:hAnsi="Arial" w:cs="Arial"/>
          <w:b/>
          <w:color w:val="000000"/>
          <w:sz w:val="20"/>
        </w:rPr>
        <w:t xml:space="preserve"> DÍLA (FAKTURACE, ZÁLOHY)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 xml:space="preserve">(zádržné) </w:t>
      </w:r>
      <w:r w:rsidR="00943AF1">
        <w:rPr>
          <w:rFonts w:ascii="Arial" w:hAnsi="Arial" w:cs="Arial"/>
          <w:color w:val="000000"/>
          <w:sz w:val="20"/>
        </w:rPr>
        <w:t xml:space="preserve">bude zhotovitel oprávněn objednateli vyúčtovat po řádném dokončení a předání díla objednateli a odstranění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 xml:space="preserve">5.2.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občanského zákoníku</w:t>
      </w:r>
      <w:r w:rsidRPr="008E020B">
        <w:rPr>
          <w:rFonts w:ascii="Arial" w:hAnsi="Arial" w:cs="Arial"/>
          <w:color w:val="000000"/>
        </w:rPr>
        <w:t>,</w:t>
      </w:r>
    </w:p>
    <w:p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rsidR="008E020B" w:rsidRPr="008E020B" w:rsidRDefault="008E020B" w:rsidP="008E020B">
      <w:pPr>
        <w:rPr>
          <w:rFonts w:ascii="Arial" w:hAnsi="Arial" w:cs="Arial"/>
          <w:color w:val="000000"/>
        </w:rPr>
      </w:pPr>
      <w:r w:rsidRPr="008E020B">
        <w:rPr>
          <w:rFonts w:ascii="Arial" w:hAnsi="Arial" w:cs="Arial"/>
          <w:color w:val="000000"/>
        </w:rPr>
        <w:t>- označení díla,</w:t>
      </w:r>
    </w:p>
    <w:p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w:t>
      </w:r>
      <w:r w:rsidR="00036205">
        <w:rPr>
          <w:rFonts w:ascii="Arial" w:hAnsi="Arial" w:cs="Arial"/>
        </w:rPr>
        <w:t xml:space="preserve"> a číslem</w:t>
      </w:r>
      <w:r w:rsidRPr="006A2DF3">
        <w:rPr>
          <w:rFonts w:ascii="Arial" w:hAnsi="Arial" w:cs="Arial"/>
        </w:rPr>
        <w:t xml:space="preserve"> projektu:</w:t>
      </w:r>
    </w:p>
    <w:p w:rsidR="006A2DF3" w:rsidRPr="0076069D" w:rsidRDefault="006A2DF3" w:rsidP="00A357C9">
      <w:pPr>
        <w:rPr>
          <w:rFonts w:ascii="Arial" w:hAnsi="Arial" w:cs="Arial"/>
          <w:b/>
          <w:color w:val="000000"/>
        </w:rPr>
      </w:pPr>
      <w:r w:rsidRPr="0076069D">
        <w:rPr>
          <w:rFonts w:ascii="Arial" w:hAnsi="Arial" w:cs="Arial"/>
          <w:b/>
          <w:color w:val="000000"/>
        </w:rPr>
        <w:t>„</w:t>
      </w:r>
      <w:r w:rsidR="0076069D" w:rsidRPr="0076069D">
        <w:rPr>
          <w:rFonts w:ascii="Arial" w:hAnsi="Arial" w:cs="Arial"/>
          <w:b/>
        </w:rPr>
        <w:t>Liblice – Demolice objektu č.p. 24</w:t>
      </w:r>
      <w:r w:rsidR="0043636E" w:rsidRPr="0076069D">
        <w:rPr>
          <w:rFonts w:ascii="Arial" w:hAnsi="Arial" w:cs="Arial"/>
          <w:b/>
        </w:rPr>
        <w:t>“</w:t>
      </w:r>
      <w:r w:rsidR="0076069D" w:rsidRPr="0076069D">
        <w:rPr>
          <w:rFonts w:ascii="Arial" w:hAnsi="Arial" w:cs="Arial"/>
          <w:b/>
          <w:szCs w:val="22"/>
        </w:rPr>
        <w:t xml:space="preserve">, číslo dotačního projektu: </w:t>
      </w:r>
      <w:r w:rsidR="0076069D" w:rsidRPr="0076069D">
        <w:rPr>
          <w:rFonts w:ascii="Arial" w:hAnsi="Arial" w:cs="Arial"/>
          <w:b/>
        </w:rPr>
        <w:t>117D081000240</w:t>
      </w:r>
      <w:r w:rsidRPr="0076069D">
        <w:rPr>
          <w:rFonts w:ascii="Arial" w:hAnsi="Arial" w:cs="Arial"/>
          <w:b/>
          <w:color w:val="000000"/>
        </w:rPr>
        <w:t>.</w:t>
      </w:r>
    </w:p>
    <w:p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ohledu na výši fakturovaného plnění; uvedení jiného účtu však není důvodem pro vrácení či nezaplacení faktury, ale objednatel je v takovém případě oprávněn odvést za zhotovitele bez dalšího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5.3. Součástí faktury bude soupis provedených prací (položkově) včetně cen za jednotlivé položky, v členění a cenách dle nabídkového rozpočtu. Soupisy provedených prací, které mají být podkladem pro fakturaci, musí být odsouhlaseny a potvrzeny stavebním dozorem objednatele nebo přímo objednatelem.</w:t>
      </w:r>
      <w:r w:rsidR="00DC1D1A">
        <w:rPr>
          <w:rFonts w:ascii="Arial" w:hAnsi="Arial" w:cs="Arial"/>
          <w:color w:val="000000"/>
          <w:sz w:val="20"/>
        </w:rPr>
        <w:t xml:space="preserve"> Bez těchto náležitostí je faktura neplatná.</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5.4.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FB7B22">
        <w:rPr>
          <w:rFonts w:ascii="Arial" w:hAnsi="Arial" w:cs="Arial"/>
          <w:color w:val="000000"/>
          <w:sz w:val="20"/>
        </w:rPr>
        <w:t>5</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FB7B22">
        <w:rPr>
          <w:rFonts w:ascii="Arial" w:hAnsi="Arial" w:cs="Arial"/>
          <w:color w:val="000000"/>
          <w:sz w:val="20"/>
        </w:rPr>
        <w:t>6</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963BFC">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FB7B22">
        <w:rPr>
          <w:rFonts w:ascii="Arial" w:hAnsi="Arial" w:cs="Arial"/>
          <w:color w:val="000000"/>
          <w:sz w:val="20"/>
        </w:rPr>
        <w:t>7</w:t>
      </w:r>
      <w:r w:rsidRPr="009C09A0">
        <w:rPr>
          <w:rFonts w:ascii="Arial" w:hAnsi="Arial" w:cs="Arial"/>
          <w:color w:val="000000"/>
          <w:sz w:val="20"/>
        </w:rPr>
        <w:t>. Práce, které provedl zhotovitel bez souhlasu objednatele o své újmě nad rámec předmětu díla tak, jak je popsáno v článku čl. II této smlouvy, se do soupisu prací nesmějí zařazovat a považují se za součást celkové ceny díla, vyjma případů, kdy se strany písemně dohodnou jinak.</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FB7B22">
        <w:rPr>
          <w:rFonts w:ascii="Arial" w:hAnsi="Arial" w:cs="Arial"/>
          <w:color w:val="000000"/>
          <w:sz w:val="20"/>
        </w:rPr>
        <w:t>8</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ÚRS)</w:t>
      </w:r>
      <w:r w:rsidRPr="009C09A0">
        <w:rPr>
          <w:rFonts w:ascii="Arial" w:hAnsi="Arial" w:cs="Arial"/>
          <w:sz w:val="20"/>
        </w:rPr>
        <w:t xml:space="preserve"> ke dni přerušení provádění díla.</w:t>
      </w:r>
    </w:p>
    <w:p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 xml:space="preserve">VI. </w:t>
      </w:r>
      <w:proofErr w:type="gramStart"/>
      <w:r w:rsidRPr="009C09A0">
        <w:rPr>
          <w:rFonts w:ascii="Arial" w:hAnsi="Arial" w:cs="Arial"/>
          <w:b/>
          <w:color w:val="000000"/>
          <w:sz w:val="20"/>
        </w:rPr>
        <w:t>ZPŮSOB  PROVÁDĚNÍ</w:t>
      </w:r>
      <w:proofErr w:type="gramEnd"/>
      <w:r w:rsidRPr="009C09A0">
        <w:rPr>
          <w:rFonts w:ascii="Arial" w:hAnsi="Arial" w:cs="Arial"/>
          <w:b/>
          <w:color w:val="000000"/>
          <w:sz w:val="20"/>
        </w:rPr>
        <w:t xml:space="preserve">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6.2. provádět dílo v souladu s předpisy, bude objednatel oprávněn jednostranně nechat tu kterou část díla na náklady zhotovitele provést jiným dodavatelem, a to bez vlivu na záruku, kterou za kvalitu díla poskytnul zhotovitel dle této smlouvy.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V tomto případě je objednatel povinen zaplatit zhotoviteli řádně provedené a objednatelem odsouhlasené práce a zároveň je oprávněn uplatnit smluvní pokutu dle odst. 10.4. této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6.5. Zhotovitel přebírá v plném rozsahu odpovědnost za vlastní řízení postupu prací pracovníky, majícími odpovídající odbornou způsobilost a kvalifikaci.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 xml:space="preserve">6.8. Zhotovitel je povinen zajistit a financovat veškeré případné </w:t>
      </w:r>
      <w:r w:rsidR="00947DAD">
        <w:rPr>
          <w:rFonts w:ascii="Arial" w:hAnsi="Arial" w:cs="Arial"/>
          <w:color w:val="000000"/>
          <w:sz w:val="20"/>
        </w:rPr>
        <w:t>pod</w:t>
      </w:r>
      <w:r w:rsidRPr="009C09A0">
        <w:rPr>
          <w:rFonts w:ascii="Arial" w:hAnsi="Arial" w:cs="Arial"/>
          <w:color w:val="000000"/>
          <w:sz w:val="20"/>
        </w:rPr>
        <w:t>dodavatelské práce a nese za ně záruku v plném rozsahu dle článků VIII, IX, X.</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6.9. Všechny ztráty a škody, které vzniknou na stavebních materiálech, dílech nebo celé stavbě až do dne předání stavby, jdou k tíži zhotovitele.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6.10.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6.11.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6.12.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6.13. Mimo </w:t>
      </w:r>
      <w:r>
        <w:rPr>
          <w:rFonts w:ascii="Arial" w:hAnsi="Arial" w:cs="Arial"/>
          <w:color w:val="000000"/>
          <w:sz w:val="20"/>
        </w:rPr>
        <w:t xml:space="preserve">odpovědného pracovníka zhotovitele a </w:t>
      </w:r>
      <w:r w:rsidRPr="009C09A0">
        <w:rPr>
          <w:rFonts w:ascii="Arial" w:hAnsi="Arial" w:cs="Arial"/>
          <w:color w:val="000000"/>
          <w:sz w:val="20"/>
        </w:rPr>
        <w:t>stavbyvedoucího může do SD provádět zápisy pouze určený zástupce objednatele a zhotovitele,</w:t>
      </w:r>
      <w:r>
        <w:rPr>
          <w:rFonts w:ascii="Arial" w:hAnsi="Arial" w:cs="Arial"/>
          <w:color w:val="000000"/>
          <w:sz w:val="20"/>
        </w:rPr>
        <w:t xml:space="preserve"> TDI, zástupce správců inženýrských sítí,</w:t>
      </w:r>
      <w:r w:rsidRPr="009C09A0">
        <w:rPr>
          <w:rFonts w:ascii="Arial" w:hAnsi="Arial" w:cs="Arial"/>
          <w:color w:val="000000"/>
          <w:sz w:val="20"/>
        </w:rPr>
        <w:t xml:space="preserve"> zpracovatel PD a příslušné oprávněné orgány státní správy.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6.14.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6.15. Ve SD musí být mimo jiné </w:t>
      </w:r>
      <w:proofErr w:type="gramStart"/>
      <w:r w:rsidRPr="009C09A0">
        <w:rPr>
          <w:rFonts w:ascii="Arial" w:hAnsi="Arial" w:cs="Arial"/>
          <w:color w:val="000000"/>
          <w:sz w:val="20"/>
        </w:rPr>
        <w:t>uvedeno :</w:t>
      </w:r>
      <w:proofErr w:type="gramEnd"/>
    </w:p>
    <w:p w:rsidR="002E2EE1" w:rsidRPr="005072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5072A0">
        <w:rPr>
          <w:rFonts w:ascii="Arial" w:hAnsi="Arial" w:cs="Arial"/>
          <w:color w:val="000000"/>
          <w:sz w:val="20"/>
        </w:rPr>
        <w:t>název, sídlo, IČ, DIČ zhotovitele, objednatele a zpracovatele PD</w:t>
      </w:r>
    </w:p>
    <w:p w:rsidR="002E2EE1" w:rsidRPr="005072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5072A0">
        <w:rPr>
          <w:rFonts w:ascii="Arial" w:hAnsi="Arial" w:cs="Arial"/>
          <w:color w:val="000000"/>
          <w:sz w:val="20"/>
        </w:rPr>
        <w:t>přehled všech provedených zkoušek jakosti</w:t>
      </w:r>
    </w:p>
    <w:p w:rsidR="002E2EE1" w:rsidRPr="005072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5072A0">
        <w:rPr>
          <w:rFonts w:ascii="Arial" w:hAnsi="Arial" w:cs="Arial"/>
          <w:color w:val="000000"/>
          <w:sz w:val="20"/>
        </w:rPr>
        <w:t>seznam dokumentace stavby včetně veškerých změn a doplňků</w:t>
      </w:r>
    </w:p>
    <w:p w:rsidR="002E2EE1" w:rsidRPr="005072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5072A0">
        <w:rPr>
          <w:rFonts w:ascii="Arial" w:hAnsi="Arial" w:cs="Arial"/>
          <w:color w:val="000000"/>
          <w:sz w:val="20"/>
        </w:rPr>
        <w:t>seznam dokladů a úředních opatření, týkajících se stavby</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6.16.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zakrývaných konstrukcí a prací písemnou formou zápisem do SD nebo jinými dostupnými kontrolovatelnými prostředky</w:t>
      </w:r>
      <w:r w:rsidR="00FA0044">
        <w:rPr>
          <w:rFonts w:ascii="Arial" w:hAnsi="Arial" w:cs="Arial"/>
          <w:color w:val="000000"/>
          <w:sz w:val="20"/>
        </w:rPr>
        <w:t xml:space="preserve"> (např. e-mailem)</w:t>
      </w:r>
      <w:r w:rsidRPr="009C09A0">
        <w:rPr>
          <w:rFonts w:ascii="Arial" w:hAnsi="Arial" w:cs="Arial"/>
          <w:color w:val="000000"/>
          <w:sz w:val="20"/>
        </w:rPr>
        <w:t>. Pokud tak neučiní, je povinen na žádost objednatele dotyčné práce na svůj náklad odkrýt.</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6.17.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6.18</w:t>
      </w:r>
      <w:r w:rsidR="002E2EE1" w:rsidRPr="009C09A0">
        <w:rPr>
          <w:rFonts w:ascii="Arial" w:hAnsi="Arial" w:cs="Arial"/>
          <w:color w:val="000000"/>
          <w:sz w:val="20"/>
        </w:rPr>
        <w:t xml:space="preserve">. Bez písemného souhlasu objednatele nesmí být použity jiné materiály, technologie nebo změny proti projektové dokumentaci či jiným předpisům (viz odst.  6.1.).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6.19</w:t>
      </w:r>
      <w:r w:rsidR="002E2EE1" w:rsidRPr="009C09A0">
        <w:rPr>
          <w:rFonts w:ascii="Arial" w:hAnsi="Arial" w:cs="Arial"/>
          <w:color w:val="000000"/>
          <w:sz w:val="20"/>
        </w:rPr>
        <w:t>.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9E0153">
        <w:rPr>
          <w:rFonts w:ascii="Arial" w:hAnsi="Arial" w:cs="Arial"/>
          <w:color w:val="000000"/>
          <w:sz w:val="20"/>
        </w:rPr>
        <w:t>0</w:t>
      </w:r>
      <w:r w:rsidRPr="009C09A0">
        <w:rPr>
          <w:rFonts w:ascii="Arial" w:hAnsi="Arial" w:cs="Arial"/>
          <w:color w:val="000000"/>
          <w:sz w:val="20"/>
        </w:rPr>
        <w:t>. Zhotovitel je povinen zajistit dílo proti krádežím.</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6.21</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6.22</w:t>
      </w:r>
      <w:r w:rsidR="002E2EE1" w:rsidRPr="009C09A0">
        <w:rPr>
          <w:rFonts w:ascii="Arial" w:hAnsi="Arial" w:cs="Arial"/>
          <w:color w:val="000000"/>
          <w:sz w:val="20"/>
        </w:rPr>
        <w:t xml:space="preserve">. Objednatel předá staveniště, </w:t>
      </w:r>
      <w:proofErr w:type="gramStart"/>
      <w:r w:rsidR="002E2EE1" w:rsidRPr="009C09A0">
        <w:rPr>
          <w:rFonts w:ascii="Arial" w:hAnsi="Arial" w:cs="Arial"/>
          <w:color w:val="000000"/>
          <w:sz w:val="20"/>
        </w:rPr>
        <w:t>t.j.</w:t>
      </w:r>
      <w:proofErr w:type="gramEnd"/>
      <w:r w:rsidR="002E2EE1" w:rsidRPr="009C09A0">
        <w:rPr>
          <w:rFonts w:ascii="Arial" w:hAnsi="Arial" w:cs="Arial"/>
          <w:color w:val="000000"/>
          <w:sz w:val="20"/>
        </w:rPr>
        <w:t xml:space="preserve"> prostor určený pro stavbu a zařízení staveniště, prosto práv třetí osoby, které by bránily provádění díla, nejpozději do zahájení prací, pokud se strany nedohodnou jinak.</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6.23</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i podrobné vytýčení jednotlivých objektů a odpovídá za jeho správnost. Zhotovitel si opatří na své náklady potřebná povolení v souvislosti s odstraňováním stromů, dřevin atd. s tím, že zhotovitel i objednatel budou respektovat rozhodnutí příslušných orgánů státní správy.</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9E0153">
        <w:rPr>
          <w:rFonts w:ascii="Arial" w:hAnsi="Arial" w:cs="Arial"/>
          <w:color w:val="000000"/>
          <w:sz w:val="20"/>
        </w:rPr>
        <w:t>4</w:t>
      </w:r>
      <w:r w:rsidRPr="009C09A0">
        <w:rPr>
          <w:rFonts w:ascii="Arial" w:hAnsi="Arial" w:cs="Arial"/>
          <w:color w:val="000000"/>
          <w:sz w:val="20"/>
        </w:rPr>
        <w:t>. Veškerá potřebná povolení k užívání veřejných ploch zajišťuje zhotovitel a nese veškeré případné poplatky.</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9E0153">
        <w:rPr>
          <w:rFonts w:ascii="Arial" w:hAnsi="Arial" w:cs="Arial"/>
          <w:color w:val="000000"/>
          <w:sz w:val="20"/>
        </w:rPr>
        <w:t>5</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9E0153">
        <w:rPr>
          <w:rFonts w:ascii="Arial" w:hAnsi="Arial" w:cs="Arial"/>
          <w:color w:val="000000"/>
          <w:sz w:val="20"/>
        </w:rPr>
        <w:t>6</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9E0153">
        <w:rPr>
          <w:rFonts w:ascii="Arial" w:hAnsi="Arial" w:cs="Arial"/>
          <w:color w:val="000000"/>
          <w:sz w:val="20"/>
        </w:rPr>
        <w:t>7</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9E0153">
        <w:rPr>
          <w:rFonts w:ascii="Arial" w:hAnsi="Arial" w:cs="Arial"/>
          <w:color w:val="000000"/>
          <w:sz w:val="20"/>
        </w:rPr>
        <w:t>28</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6.29</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9E0153">
        <w:rPr>
          <w:rFonts w:ascii="Arial" w:hAnsi="Arial" w:cs="Arial"/>
          <w:sz w:val="20"/>
        </w:rPr>
        <w:t>0</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rsidR="002E2EE1" w:rsidRPr="009C09A0" w:rsidRDefault="002E2EE1" w:rsidP="002E2EE1">
      <w:pPr>
        <w:pStyle w:val="ZkladntextIMP"/>
        <w:tabs>
          <w:tab w:val="left" w:pos="9356"/>
        </w:tabs>
        <w:spacing w:line="240" w:lineRule="auto"/>
        <w:ind w:right="-2"/>
        <w:jc w:val="both"/>
        <w:rPr>
          <w:rFonts w:ascii="Arial" w:hAnsi="Arial" w:cs="Arial"/>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9E0153">
        <w:rPr>
          <w:rFonts w:ascii="Arial" w:hAnsi="Arial" w:cs="Arial"/>
          <w:sz w:val="20"/>
        </w:rPr>
        <w:t>1</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9E0153">
        <w:rPr>
          <w:rFonts w:ascii="Arial" w:hAnsi="Arial" w:cs="Arial"/>
          <w:sz w:val="20"/>
        </w:rPr>
        <w:t>2</w:t>
      </w:r>
      <w:r w:rsidRPr="009C09A0">
        <w:rPr>
          <w:rFonts w:ascii="Arial" w:hAnsi="Arial" w:cs="Arial"/>
          <w:sz w:val="20"/>
        </w:rPr>
        <w:t xml:space="preserve">. Zhotovitel se seznámil s plány a ostatními zadávacími podklady, které jsou potřeba k provedení </w:t>
      </w:r>
      <w:r w:rsidRPr="009C09A0">
        <w:rPr>
          <w:rFonts w:ascii="Arial" w:hAnsi="Arial" w:cs="Arial"/>
          <w:sz w:val="20"/>
        </w:rPr>
        <w:lastRenderedPageBreak/>
        <w:t>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rsidR="002E2EE1" w:rsidRPr="009C09A0" w:rsidRDefault="002E2EE1" w:rsidP="002E2EE1">
      <w:pPr>
        <w:pStyle w:val="ZkladntextIMP"/>
        <w:tabs>
          <w:tab w:val="left" w:pos="9356"/>
        </w:tabs>
        <w:spacing w:line="240" w:lineRule="auto"/>
        <w:ind w:right="-2"/>
        <w:jc w:val="both"/>
        <w:rPr>
          <w:rFonts w:ascii="Arial" w:hAnsi="Arial" w:cs="Arial"/>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9E0153">
        <w:rPr>
          <w:rFonts w:ascii="Arial" w:hAnsi="Arial" w:cs="Arial"/>
          <w:sz w:val="20"/>
        </w:rPr>
        <w:t>3</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rsidR="002E2EE1" w:rsidRPr="009C09A0" w:rsidRDefault="002E2EE1" w:rsidP="002E2EE1">
      <w:pPr>
        <w:pStyle w:val="ZkladntextIMP"/>
        <w:tabs>
          <w:tab w:val="left" w:pos="9356"/>
        </w:tabs>
        <w:spacing w:line="240" w:lineRule="auto"/>
        <w:ind w:right="-2"/>
        <w:jc w:val="both"/>
        <w:rPr>
          <w:rFonts w:ascii="Arial" w:hAnsi="Arial" w:cs="Arial"/>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9E0153">
        <w:rPr>
          <w:rFonts w:ascii="Arial" w:hAnsi="Arial" w:cs="Arial"/>
          <w:sz w:val="20"/>
        </w:rPr>
        <w:t>4</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9E0153">
        <w:rPr>
          <w:rFonts w:ascii="Arial" w:hAnsi="Arial" w:cs="Arial"/>
          <w:color w:val="000000"/>
          <w:sz w:val="20"/>
        </w:rPr>
        <w:t>5</w:t>
      </w:r>
      <w:r w:rsidRPr="009C09A0">
        <w:rPr>
          <w:rFonts w:ascii="Arial" w:hAnsi="Arial" w:cs="Arial"/>
          <w:color w:val="000000"/>
          <w:sz w:val="20"/>
        </w:rPr>
        <w:t xml:space="preserve">. Zhotovitel nese nebezpečí škody na zhotovovaném díle, a to až do doby jeho předání objednateli po řádném dokončení díla. </w:t>
      </w:r>
    </w:p>
    <w:p w:rsidR="00E3427F" w:rsidRDefault="00E3427F" w:rsidP="002E2EE1">
      <w:pPr>
        <w:pStyle w:val="ZkladntextIMP"/>
        <w:tabs>
          <w:tab w:val="left" w:pos="9356"/>
        </w:tabs>
        <w:spacing w:line="240" w:lineRule="auto"/>
        <w:ind w:right="-2"/>
        <w:jc w:val="both"/>
        <w:rPr>
          <w:rFonts w:ascii="Arial" w:hAnsi="Arial" w:cs="Arial"/>
          <w:color w:val="000000"/>
          <w:sz w:val="20"/>
        </w:rPr>
      </w:pPr>
    </w:p>
    <w:p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 xml:space="preserve">6.36.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 a dále je povinen uhradit objednateli veškeré náklady a škody, které mu tím vznikly.</w:t>
      </w:r>
    </w:p>
    <w:p w:rsidR="00CE163F" w:rsidRDefault="00CE163F" w:rsidP="002E2EE1">
      <w:pPr>
        <w:pStyle w:val="ZkladntextIMP"/>
        <w:tabs>
          <w:tab w:val="left" w:pos="9356"/>
        </w:tabs>
        <w:spacing w:line="240" w:lineRule="auto"/>
        <w:ind w:right="-2"/>
        <w:jc w:val="both"/>
        <w:rPr>
          <w:rFonts w:ascii="Arial" w:hAnsi="Arial" w:cs="Arial"/>
          <w:color w:val="000000"/>
          <w:sz w:val="20"/>
        </w:rPr>
      </w:pPr>
    </w:p>
    <w:p w:rsidR="00334B52" w:rsidRPr="009C09A0" w:rsidRDefault="00CE163F"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 xml:space="preserve">6.37. </w:t>
      </w:r>
      <w:r>
        <w:rPr>
          <w:rFonts w:ascii="Arial" w:hAnsi="Arial" w:cs="Arial"/>
          <w:sz w:val="20"/>
        </w:rPr>
        <w:t xml:space="preserve">Zhotovitel je </w:t>
      </w:r>
      <w:proofErr w:type="gramStart"/>
      <w:r>
        <w:rPr>
          <w:rFonts w:ascii="Arial" w:hAnsi="Arial" w:cs="Arial"/>
          <w:sz w:val="20"/>
        </w:rPr>
        <w:t>povinen  zajistit</w:t>
      </w:r>
      <w:proofErr w:type="gramEnd"/>
      <w:r>
        <w:rPr>
          <w:rFonts w:ascii="Arial" w:hAnsi="Arial" w:cs="Arial"/>
          <w:sz w:val="20"/>
        </w:rPr>
        <w:t xml:space="preserve">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rsidR="002E2EE1" w:rsidRPr="009C09A0" w:rsidRDefault="002E2EE1" w:rsidP="002E2EE1">
      <w:pPr>
        <w:pStyle w:val="ZkladntextIMP"/>
        <w:spacing w:line="240" w:lineRule="auto"/>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dle článku II. této smlouvy o dílo objednateli v dohodnutém termínu a místě bez vad a nedodělků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li takový termín dohodnut, bude zhotovitel povinen odstranit je do </w:t>
      </w:r>
      <w:proofErr w:type="gramStart"/>
      <w:r w:rsidRPr="009C09A0">
        <w:rPr>
          <w:rFonts w:ascii="Arial" w:hAnsi="Arial" w:cs="Arial"/>
          <w:color w:val="000000"/>
          <w:sz w:val="20"/>
        </w:rPr>
        <w:t>30ti</w:t>
      </w:r>
      <w:proofErr w:type="gramEnd"/>
      <w:r w:rsidRPr="009C09A0">
        <w:rPr>
          <w:rFonts w:ascii="Arial" w:hAnsi="Arial" w:cs="Arial"/>
          <w:color w:val="000000"/>
          <w:sz w:val="20"/>
        </w:rPr>
        <w:t xml:space="preserve">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7.5 Objednatel je povinen k předání a převzetí díla přizvat osobu vykonávající technický dozor investora a autorský dozor projektanta.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proofErr w:type="gramStart"/>
      <w:r w:rsidRPr="009C09A0">
        <w:rPr>
          <w:rFonts w:ascii="Arial" w:hAnsi="Arial" w:cs="Arial"/>
          <w:b/>
          <w:color w:val="000000"/>
          <w:sz w:val="20"/>
        </w:rPr>
        <w:t>VADY  DÍLA</w:t>
      </w:r>
      <w:proofErr w:type="gramEnd"/>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dle </w:t>
      </w:r>
      <w:r>
        <w:rPr>
          <w:rFonts w:ascii="Arial" w:hAnsi="Arial" w:cs="Arial"/>
          <w:color w:val="000000"/>
          <w:sz w:val="20"/>
        </w:rPr>
        <w:t xml:space="preserve">odst. </w:t>
      </w:r>
      <w:r w:rsidRPr="009C09A0">
        <w:rPr>
          <w:rFonts w:ascii="Arial" w:hAnsi="Arial" w:cs="Arial"/>
          <w:color w:val="000000"/>
          <w:sz w:val="20"/>
        </w:rPr>
        <w:t>6.1. této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9.1. Záruční lhůta pro uplatnění nároků ze závad vzniklých při provozu díla je mezi smluvními stranami dohodnuta na </w:t>
      </w:r>
      <w:r w:rsidR="00B041BB">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rsidR="003E13A4" w:rsidRPr="009C09A0" w:rsidRDefault="003E13A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s odst. 6.1.</w:t>
      </w:r>
    </w:p>
    <w:p w:rsidR="002E2EE1" w:rsidRPr="009C09A0" w:rsidRDefault="002E2EE1" w:rsidP="002E2EE1">
      <w:pPr>
        <w:tabs>
          <w:tab w:val="left" w:pos="9072"/>
          <w:tab w:val="left" w:pos="9214"/>
        </w:tabs>
        <w:ind w:right="-2"/>
        <w:jc w:val="both"/>
        <w:rPr>
          <w:rFonts w:ascii="Arial" w:hAnsi="Arial" w:cs="Arial"/>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smyslu </w:t>
      </w:r>
      <w:r>
        <w:rPr>
          <w:rFonts w:ascii="Arial" w:hAnsi="Arial" w:cs="Arial"/>
          <w:color w:val="000000"/>
          <w:sz w:val="20"/>
        </w:rPr>
        <w:t xml:space="preserve">odst. </w:t>
      </w:r>
      <w:r w:rsidRPr="009C09A0">
        <w:rPr>
          <w:rFonts w:ascii="Arial" w:hAnsi="Arial" w:cs="Arial"/>
          <w:color w:val="000000"/>
          <w:sz w:val="20"/>
        </w:rPr>
        <w:t>9.3.</w:t>
      </w:r>
      <w:r w:rsidR="005B2C99">
        <w:rPr>
          <w:rFonts w:ascii="Arial" w:hAnsi="Arial" w:cs="Arial"/>
          <w:color w:val="000000"/>
          <w:sz w:val="20"/>
        </w:rPr>
        <w:t>,</w:t>
      </w:r>
      <w:r>
        <w:rPr>
          <w:rFonts w:ascii="Arial" w:hAnsi="Arial" w:cs="Arial"/>
          <w:color w:val="000000"/>
          <w:sz w:val="20"/>
        </w:rPr>
        <w:t xml:space="preserve"> </w:t>
      </w:r>
      <w:r w:rsidRPr="009C09A0">
        <w:rPr>
          <w:rFonts w:ascii="Arial" w:hAnsi="Arial" w:cs="Arial"/>
          <w:color w:val="000000"/>
          <w:sz w:val="20"/>
        </w:rPr>
        <w:t>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9.5. Reklamaci lze uplatnit do posledního dne záruční lhůty, přičemž i reklamace odeslaná objednatelem v poslední den záruční lhůty se považuje za včas uplatněnou.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9.6. Neodstraní</w:t>
      </w:r>
      <w:r>
        <w:rPr>
          <w:rFonts w:ascii="Arial" w:hAnsi="Arial" w:cs="Arial"/>
          <w:color w:val="000000"/>
          <w:sz w:val="20"/>
        </w:rPr>
        <w:t>-</w:t>
      </w:r>
      <w:r w:rsidRPr="009C09A0">
        <w:rPr>
          <w:rFonts w:ascii="Arial" w:hAnsi="Arial" w:cs="Arial"/>
          <w:color w:val="000000"/>
          <w:sz w:val="20"/>
        </w:rPr>
        <w:t>li zhotovitel uplatněnou vadu v termínu popsaném v</w:t>
      </w:r>
      <w:r>
        <w:rPr>
          <w:rFonts w:ascii="Arial" w:hAnsi="Arial" w:cs="Arial"/>
          <w:color w:val="000000"/>
          <w:sz w:val="20"/>
        </w:rPr>
        <w:t xml:space="preserve"> odst. </w:t>
      </w:r>
      <w:r w:rsidRPr="009C09A0">
        <w:rPr>
          <w:rFonts w:ascii="Arial" w:hAnsi="Arial" w:cs="Arial"/>
          <w:color w:val="000000"/>
          <w:sz w:val="20"/>
        </w:rPr>
        <w:t>9.4.</w:t>
      </w:r>
      <w:r>
        <w:rPr>
          <w:rFonts w:ascii="Arial" w:hAnsi="Arial" w:cs="Arial"/>
          <w:color w:val="000000"/>
          <w:sz w:val="20"/>
        </w:rPr>
        <w:t xml:space="preserve"> </w:t>
      </w:r>
      <w:r w:rsidRPr="009C09A0">
        <w:rPr>
          <w:rFonts w:ascii="Arial" w:hAnsi="Arial" w:cs="Arial"/>
          <w:color w:val="000000"/>
          <w:sz w:val="20"/>
        </w:rPr>
        <w:t xml:space="preserve">této </w:t>
      </w:r>
      <w:proofErr w:type="gramStart"/>
      <w:r w:rsidRPr="009C09A0">
        <w:rPr>
          <w:rFonts w:ascii="Arial" w:hAnsi="Arial" w:cs="Arial"/>
          <w:color w:val="000000"/>
          <w:sz w:val="20"/>
        </w:rPr>
        <w:t>smlouvy,  je</w:t>
      </w:r>
      <w:proofErr w:type="gramEnd"/>
      <w:r w:rsidRPr="009C09A0">
        <w:rPr>
          <w:rFonts w:ascii="Arial" w:hAnsi="Arial" w:cs="Arial"/>
          <w:color w:val="000000"/>
          <w:sz w:val="20"/>
        </w:rPr>
        <w:t xml:space="preserv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ÚRS.</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Pr="009C09A0">
        <w:rPr>
          <w:rFonts w:ascii="Arial" w:hAnsi="Arial" w:cs="Arial"/>
          <w:b/>
          <w:color w:val="000000"/>
          <w:sz w:val="20"/>
        </w:rPr>
        <w:t>ZAJIŠTĚNÍ ZÁVAZKU (SMLUVNÍ POKUTY)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w:t>
      </w:r>
      <w:r w:rsidR="007D1084">
        <w:rPr>
          <w:rFonts w:ascii="Arial" w:hAnsi="Arial" w:cs="Arial"/>
          <w:color w:val="000000"/>
          <w:sz w:val="20"/>
        </w:rPr>
        <w:t>1</w:t>
      </w:r>
      <w:r w:rsidRPr="00507892">
        <w:rPr>
          <w:rFonts w:ascii="Arial" w:hAnsi="Arial" w:cs="Arial"/>
          <w:color w:val="000000"/>
          <w:sz w:val="20"/>
        </w:rPr>
        <w:t xml:space="preserve"> % dlužné částky za každý den</w:t>
      </w:r>
      <w:r w:rsidRPr="009C09A0">
        <w:rPr>
          <w:rFonts w:ascii="Arial" w:hAnsi="Arial" w:cs="Arial"/>
          <w:color w:val="000000"/>
          <w:sz w:val="20"/>
        </w:rPr>
        <w:t xml:space="preserve">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7D1084">
        <w:rPr>
          <w:rFonts w:ascii="Arial" w:hAnsi="Arial" w:cs="Arial"/>
          <w:color w:val="000000"/>
          <w:sz w:val="20"/>
        </w:rPr>
        <w:t>1</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5B2C99">
        <w:rPr>
          <w:rFonts w:ascii="Arial" w:hAnsi="Arial" w:cs="Arial"/>
          <w:color w:val="000000"/>
          <w:sz w:val="20"/>
        </w:rPr>
        <w:t>1</w:t>
      </w:r>
      <w:r w:rsidR="00C528F6">
        <w:rPr>
          <w:rFonts w:ascii="Arial" w:hAnsi="Arial" w:cs="Arial"/>
          <w:color w:val="000000"/>
          <w:sz w:val="20"/>
        </w:rPr>
        <w:t>0</w:t>
      </w:r>
      <w:r w:rsidRPr="009C09A0">
        <w:rPr>
          <w:rFonts w:ascii="Arial" w:hAnsi="Arial" w:cs="Arial"/>
          <w:color w:val="000000"/>
          <w:sz w:val="20"/>
        </w:rPr>
        <w:t>% ze sjednané ceny díla za čtvrtý a každý další započatý měsíc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10.5. Pokud zhotovitel neodstraní všechny vady a nedodělky díla zjištěné při přejímacím řízení nebo jinak uplatněné vady v termínech dle této smlouvy, je povinen uhradit objednateli smluvní pokutu ve výši </w:t>
      </w:r>
      <w:r w:rsidR="00A60CCA">
        <w:rPr>
          <w:rFonts w:ascii="Arial" w:hAnsi="Arial" w:cs="Arial"/>
          <w:color w:val="000000"/>
          <w:sz w:val="20"/>
        </w:rPr>
        <w:t>2</w:t>
      </w:r>
      <w:r w:rsidRPr="009C09A0">
        <w:rPr>
          <w:rFonts w:ascii="Arial" w:hAnsi="Arial" w:cs="Arial"/>
          <w:color w:val="000000"/>
          <w:sz w:val="20"/>
        </w:rPr>
        <w:t>.000,-Kč za každý nedodělek či vadu a den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10.6. Vyplacením částky rovnající se smluvní pokutě není dotčen nárok na náhradu škody objednatele.</w:t>
      </w:r>
      <w:r w:rsidR="00C528F6">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10.7. Jestliže objednateli vznikne právo na smluvní pokutu vůči zhotoviteli, je objednatel bez dalšího oprávněn o tuto částku snížit proplacení faktury (dílčí faktury) zhotoviteli. Pokud tak objednatel učiní, oznámí tuto skutečnost zhotoviteli.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Provedení díla v kvalitě odpovídající předpisům dle této smlouvy (</w:t>
      </w:r>
      <w:r>
        <w:rPr>
          <w:rFonts w:ascii="Arial" w:hAnsi="Arial" w:cs="Arial"/>
          <w:color w:val="000000"/>
          <w:sz w:val="20"/>
        </w:rPr>
        <w:t>odst.</w:t>
      </w:r>
      <w:r w:rsidRPr="009C09A0">
        <w:rPr>
          <w:rFonts w:ascii="Arial" w:hAnsi="Arial" w:cs="Arial"/>
          <w:color w:val="000000"/>
          <w:sz w:val="20"/>
        </w:rPr>
        <w:t xml:space="preserve"> 6.1.).</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 xml:space="preserve">XII. </w:t>
      </w:r>
      <w:proofErr w:type="gramStart"/>
      <w:r w:rsidRPr="009C09A0">
        <w:rPr>
          <w:rFonts w:ascii="Arial" w:hAnsi="Arial" w:cs="Arial"/>
          <w:b/>
          <w:color w:val="000000"/>
          <w:sz w:val="20"/>
        </w:rPr>
        <w:t>DALŠÍ  UJEDNÁNÍ</w:t>
      </w:r>
      <w:proofErr w:type="gramEnd"/>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2E2EE1" w:rsidRPr="005C6297" w:rsidRDefault="00017942" w:rsidP="00017942">
      <w:pPr>
        <w:pStyle w:val="Zhlav"/>
        <w:tabs>
          <w:tab w:val="clear" w:pos="4536"/>
          <w:tab w:val="clear" w:pos="9072"/>
        </w:tabs>
        <w:outlineLvl w:val="0"/>
        <w:rPr>
          <w:rFonts w:ascii="Arial" w:hAnsi="Arial" w:cs="Arial"/>
          <w:sz w:val="20"/>
        </w:rPr>
      </w:pPr>
      <w:r w:rsidRPr="005C6297">
        <w:rPr>
          <w:rFonts w:ascii="Arial" w:hAnsi="Arial" w:cs="Arial"/>
          <w:color w:val="000000"/>
          <w:sz w:val="20"/>
        </w:rPr>
        <w:t>12.1.</w:t>
      </w:r>
      <w:r w:rsidRPr="005C6297">
        <w:rPr>
          <w:rFonts w:ascii="Arial" w:hAnsi="Arial" w:cs="Arial"/>
          <w:sz w:val="20"/>
        </w:rPr>
        <w:t xml:space="preserve"> </w:t>
      </w:r>
      <w:r w:rsidR="005C6297" w:rsidRPr="005C6297">
        <w:rPr>
          <w:rFonts w:ascii="Arial" w:hAnsi="Arial" w:cs="Arial"/>
          <w:sz w:val="20"/>
        </w:rPr>
        <w:t xml:space="preserve">Zhotovitel je </w:t>
      </w:r>
      <w:r w:rsidR="005C6297" w:rsidRPr="003A2F82">
        <w:rPr>
          <w:rFonts w:ascii="Arial" w:hAnsi="Arial" w:cs="Arial"/>
          <w:sz w:val="20"/>
        </w:rPr>
        <w:t xml:space="preserve">povinen uchovávat po dobu 10 let od ukončení realizace díla (nejméně však do konce roku 2028) </w:t>
      </w:r>
      <w:r w:rsidR="003A2F82" w:rsidRPr="003A2F82">
        <w:rPr>
          <w:rFonts w:ascii="Arial" w:hAnsi="Arial" w:cs="Arial"/>
          <w:sz w:val="20"/>
        </w:rPr>
        <w:t xml:space="preserve">veškerou dokumentaci související s realizací díla včetně účetních dokladů </w:t>
      </w:r>
      <w:r w:rsidR="005C6297" w:rsidRPr="003A2F82">
        <w:rPr>
          <w:rFonts w:ascii="Arial" w:hAnsi="Arial" w:cs="Arial"/>
          <w:sz w:val="20"/>
        </w:rPr>
        <w:t>a umožnit osobám objednatele</w:t>
      </w:r>
      <w:r w:rsidR="005C6297" w:rsidRPr="005C6297">
        <w:rPr>
          <w:rFonts w:ascii="Arial" w:hAnsi="Arial" w:cs="Arial"/>
          <w:sz w:val="20"/>
        </w:rPr>
        <w:t xml:space="preserv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w:t>
      </w:r>
      <w:proofErr w:type="spellStart"/>
      <w:r w:rsidR="005C6297" w:rsidRPr="005C6297">
        <w:rPr>
          <w:rFonts w:ascii="Arial" w:hAnsi="Arial" w:cs="Arial"/>
          <w:sz w:val="20"/>
        </w:rPr>
        <w:t>ust</w:t>
      </w:r>
      <w:proofErr w:type="spellEnd"/>
      <w:r w:rsidR="005C6297" w:rsidRPr="005C6297">
        <w:rPr>
          <w:rFonts w:ascii="Arial" w:hAnsi="Arial" w:cs="Arial"/>
          <w:sz w:val="20"/>
        </w:rPr>
        <w:t xml:space="preserve">. § 2e zákona č. 320/2001 Sb. v platném znění.  Dále se zhotovitel zavazuje do konce roku 2028 poskytovat požadované informace a dokumentaci související s realizací díla zaměstnancům nebo zmocněncům pověřených orgánů (CRR, MMR ČR, MF ČR, Evropské komise, Evropského účetního dvora, Nejvyššího kontrolního úřadu, příslušného orgánu finanční zprávy a </w:t>
      </w:r>
      <w:r w:rsidR="005C6297" w:rsidRPr="005C6297">
        <w:rPr>
          <w:rFonts w:ascii="Arial" w:hAnsi="Arial" w:cs="Arial"/>
          <w:sz w:val="20"/>
        </w:rPr>
        <w:lastRenderedPageBreak/>
        <w:t>dalších oprávněných orgánů státní správy) a zavazuje se vytvořit výše uvedeným osobám podmínky k provedení kontroly vztahující se k realizaci díla a poskytnout jim při provádění kontroly součinnost.</w:t>
      </w:r>
      <w:r w:rsidRPr="005C6297">
        <w:rPr>
          <w:rFonts w:ascii="Arial" w:hAnsi="Arial" w:cs="Arial"/>
          <w:sz w:val="20"/>
        </w:rPr>
        <w:t xml:space="preserve">  </w:t>
      </w:r>
    </w:p>
    <w:p w:rsidR="002E2EE1" w:rsidRDefault="002E2EE1" w:rsidP="002E2EE1">
      <w:pPr>
        <w:rPr>
          <w:rFonts w:ascii="Arial" w:hAnsi="Arial" w:cs="Arial"/>
        </w:rPr>
      </w:pPr>
    </w:p>
    <w:p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pěti dnů ode dne doručení. Jiné zápisy a protokoly se za změnu smlouvy nepovažují.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w:t>
      </w:r>
      <w:proofErr w:type="gramStart"/>
      <w:r w:rsidRPr="009C09A0">
        <w:rPr>
          <w:rFonts w:ascii="Arial" w:hAnsi="Arial" w:cs="Arial"/>
          <w:color w:val="000000"/>
          <w:sz w:val="20"/>
        </w:rPr>
        <w:t>t.j.</w:t>
      </w:r>
      <w:proofErr w:type="gramEnd"/>
      <w:r w:rsidRPr="009C09A0">
        <w:rPr>
          <w:rFonts w:ascii="Arial" w:hAnsi="Arial" w:cs="Arial"/>
          <w:color w:val="000000"/>
          <w:sz w:val="20"/>
        </w:rPr>
        <w:t xml:space="preserve"> za</w:t>
      </w:r>
      <w:r w:rsidR="00947DAD">
        <w:rPr>
          <w:rFonts w:ascii="Arial" w:hAnsi="Arial" w:cs="Arial"/>
          <w:color w:val="000000"/>
          <w:sz w:val="20"/>
        </w:rPr>
        <w:t>městnanci zhotovitele a jeho pod</w:t>
      </w:r>
      <w:r w:rsidRPr="009C09A0">
        <w:rPr>
          <w:rFonts w:ascii="Arial" w:hAnsi="Arial" w:cs="Arial"/>
          <w:color w:val="000000"/>
          <w:sz w:val="20"/>
        </w:rPr>
        <w:t>dodavatelů, pracovníci objednatele zajišťující výstavbu, pracovníci státního dohledu, kontrolních orgánů, pozvaní účastníci jednání a určení pracovníci objednatele. Projektant v rámci autorského dozoru a uživatel jen s vědomím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w:t>
      </w:r>
      <w:proofErr w:type="gramStart"/>
      <w:r w:rsidRPr="009C09A0">
        <w:rPr>
          <w:rFonts w:ascii="Arial" w:hAnsi="Arial" w:cs="Arial"/>
          <w:color w:val="000000"/>
          <w:sz w:val="20"/>
        </w:rPr>
        <w:t>vědomí  a</w:t>
      </w:r>
      <w:proofErr w:type="gramEnd"/>
      <w:r w:rsidRPr="009C09A0">
        <w:rPr>
          <w:rFonts w:ascii="Arial" w:hAnsi="Arial" w:cs="Arial"/>
          <w:color w:val="000000"/>
          <w:sz w:val="20"/>
        </w:rPr>
        <w:t xml:space="preserve">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2</w:t>
      </w:r>
      <w:r>
        <w:rPr>
          <w:rFonts w:ascii="Arial" w:hAnsi="Arial" w:cs="Arial"/>
          <w:color w:val="000000"/>
          <w:sz w:val="20"/>
        </w:rPr>
        <w:t>.</w:t>
      </w:r>
      <w:r w:rsidRPr="009C09A0">
        <w:rPr>
          <w:rFonts w:ascii="Arial" w:hAnsi="Arial" w:cs="Arial"/>
          <w:color w:val="000000"/>
          <w:sz w:val="20"/>
        </w:rPr>
        <w:t xml:space="preserve"> Tato smlouva je vyhotovena ve čtyřech stejnopisech, z nichž každý má platnost originálu a každá ze smluvních stran obdrží po dvou výtiscích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E3393C"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51386A">
        <w:rPr>
          <w:rFonts w:ascii="Arial" w:hAnsi="Arial" w:cs="Arial"/>
          <w:color w:val="000000"/>
          <w:sz w:val="20"/>
        </w:rPr>
        <w:t>12.1</w:t>
      </w:r>
      <w:r w:rsidR="005512C6" w:rsidRPr="0051386A">
        <w:rPr>
          <w:rFonts w:ascii="Arial" w:hAnsi="Arial" w:cs="Arial"/>
          <w:color w:val="000000"/>
          <w:sz w:val="20"/>
        </w:rPr>
        <w:t>5</w:t>
      </w:r>
      <w:r w:rsidRPr="0051386A">
        <w:rPr>
          <w:rFonts w:ascii="Arial" w:hAnsi="Arial" w:cs="Arial"/>
          <w:color w:val="000000"/>
          <w:sz w:val="20"/>
        </w:rPr>
        <w:t>. Smlouva nabývá platnosti a účinnosti dnem podpisu smluvními stranami.</w:t>
      </w:r>
      <w:r w:rsidR="00B420CE" w:rsidRPr="0051386A">
        <w:rPr>
          <w:rFonts w:ascii="Arial" w:hAnsi="Arial" w:cs="Arial"/>
          <w:color w:val="000000"/>
          <w:sz w:val="20"/>
        </w:rPr>
        <w:t xml:space="preserve"> </w:t>
      </w:r>
    </w:p>
    <w:p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381F08">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lastRenderedPageBreak/>
        <w:t>12.1</w:t>
      </w:r>
      <w:r w:rsidR="00381F08">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381F08">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1 – </w:t>
      </w:r>
      <w:r>
        <w:rPr>
          <w:rFonts w:ascii="Arial" w:hAnsi="Arial" w:cs="Arial"/>
          <w:color w:val="000000"/>
          <w:sz w:val="20"/>
        </w:rPr>
        <w:t>Projektová dokumentace</w:t>
      </w:r>
      <w:r w:rsidR="00B848D8">
        <w:rPr>
          <w:rFonts w:ascii="Arial" w:hAnsi="Arial" w:cs="Arial"/>
          <w:color w:val="000000"/>
          <w:sz w:val="20"/>
        </w:rPr>
        <w:t xml:space="preserve"> </w:t>
      </w:r>
    </w:p>
    <w:p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Příloha č. 2 – Položkový rozpočet díla</w:t>
      </w:r>
    </w:p>
    <w:p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Příloha č. 3 – Harmonogram stavebních prací</w:t>
      </w:r>
    </w:p>
    <w:p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4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V</w:t>
      </w:r>
      <w:r w:rsidR="0043636E">
        <w:rPr>
          <w:rFonts w:ascii="Arial" w:hAnsi="Arial" w:cs="Arial"/>
          <w:color w:val="000000"/>
          <w:sz w:val="20"/>
        </w:rPr>
        <w:t> </w:t>
      </w:r>
      <w:r w:rsidR="00036205">
        <w:rPr>
          <w:rFonts w:ascii="Arial" w:hAnsi="Arial" w:cs="Arial"/>
          <w:color w:val="000000"/>
          <w:sz w:val="20"/>
        </w:rPr>
        <w:t>Liblicích</w:t>
      </w:r>
      <w:r w:rsidRPr="009C09A0">
        <w:rPr>
          <w:rFonts w:ascii="Arial" w:hAnsi="Arial" w:cs="Arial"/>
          <w:color w:val="000000"/>
          <w:sz w:val="20"/>
        </w:rPr>
        <w:t xml:space="preserve"> dne:</w:t>
      </w:r>
      <w:r w:rsidRPr="009C09A0">
        <w:rPr>
          <w:rFonts w:ascii="Arial" w:hAnsi="Arial" w:cs="Arial"/>
          <w:color w:val="000000"/>
          <w:sz w:val="20"/>
        </w:rPr>
        <w:tab/>
      </w:r>
      <w:r w:rsidR="009675D5">
        <w:rPr>
          <w:rFonts w:ascii="Arial" w:hAnsi="Arial" w:cs="Arial"/>
          <w:color w:val="000000"/>
          <w:sz w:val="20"/>
        </w:rPr>
        <w:t xml:space="preserve">      </w:t>
      </w:r>
      <w:r w:rsidR="009675D5" w:rsidRPr="009675D5">
        <w:rPr>
          <w:rFonts w:ascii="Arial" w:hAnsi="Arial" w:cs="Arial"/>
          <w:color w:val="000000"/>
          <w:sz w:val="20"/>
          <w:highlight w:val="yellow"/>
        </w:rPr>
        <w:t>…………</w:t>
      </w:r>
      <w:proofErr w:type="gramStart"/>
      <w:r w:rsidR="009675D5" w:rsidRPr="009675D5">
        <w:rPr>
          <w:rFonts w:ascii="Arial" w:hAnsi="Arial" w:cs="Arial"/>
          <w:color w:val="000000"/>
          <w:sz w:val="20"/>
          <w:highlight w:val="yellow"/>
        </w:rPr>
        <w:t>…….</w:t>
      </w:r>
      <w:proofErr w:type="gramEnd"/>
      <w:r w:rsidR="009675D5" w:rsidRPr="009675D5">
        <w:rPr>
          <w:rFonts w:ascii="Arial" w:hAnsi="Arial" w:cs="Arial"/>
          <w:color w:val="000000"/>
          <w:sz w:val="20"/>
          <w:highlight w:val="yellow"/>
        </w:rPr>
        <w:t>.</w:t>
      </w:r>
    </w:p>
    <w:p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roofErr w:type="gramStart"/>
      <w:r>
        <w:rPr>
          <w:rFonts w:ascii="Arial" w:hAnsi="Arial" w:cs="Arial"/>
          <w:color w:val="000000"/>
          <w:sz w:val="20"/>
        </w:rPr>
        <w:t>Z</w:t>
      </w:r>
      <w:r w:rsidR="00EE7100">
        <w:rPr>
          <w:rFonts w:ascii="Arial" w:hAnsi="Arial" w:cs="Arial"/>
          <w:color w:val="000000"/>
          <w:sz w:val="20"/>
        </w:rPr>
        <w:t>hotovitel :</w:t>
      </w:r>
      <w:proofErr w:type="gramEnd"/>
      <w:r w:rsidR="00EE7100">
        <w:rPr>
          <w:rFonts w:ascii="Arial" w:hAnsi="Arial" w:cs="Arial"/>
          <w:color w:val="000000"/>
          <w:sz w:val="20"/>
        </w:rPr>
        <w:t xml:space="preserve">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p>
    <w:p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9675D5">
        <w:rPr>
          <w:rFonts w:ascii="Arial" w:hAnsi="Arial" w:cs="Arial"/>
          <w:color w:val="000000"/>
          <w:sz w:val="20"/>
          <w:highlight w:val="yellow"/>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7D4165">
        <w:rPr>
          <w:rFonts w:ascii="Arial" w:hAnsi="Arial" w:cs="Arial"/>
          <w:color w:val="000000"/>
          <w:sz w:val="20"/>
        </w:rPr>
        <w:t xml:space="preserve">Ing. </w:t>
      </w:r>
      <w:r w:rsidR="00A357C9">
        <w:rPr>
          <w:rFonts w:ascii="Arial" w:hAnsi="Arial" w:cs="Arial"/>
          <w:color w:val="000000"/>
          <w:sz w:val="20"/>
        </w:rPr>
        <w:t>Martin Nezbeda</w:t>
      </w:r>
      <w:r>
        <w:rPr>
          <w:rFonts w:ascii="Arial" w:hAnsi="Arial" w:cs="Arial"/>
          <w:color w:val="000000"/>
          <w:sz w:val="20"/>
        </w:rPr>
        <w:t xml:space="preserve">                  </w:t>
      </w:r>
    </w:p>
    <w:p w:rsidR="003B1BCD" w:rsidRP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9675D5">
        <w:rPr>
          <w:rFonts w:ascii="Arial" w:hAnsi="Arial" w:cs="Arial"/>
          <w:color w:val="000000"/>
          <w:sz w:val="20"/>
          <w:highlight w:val="yellow"/>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7D4165">
        <w:rPr>
          <w:rFonts w:ascii="Arial" w:hAnsi="Arial" w:cs="Arial"/>
          <w:color w:val="000000"/>
          <w:sz w:val="20"/>
        </w:rPr>
        <w:t>starosta obce</w:t>
      </w:r>
    </w:p>
    <w:sectPr w:rsidR="003B1BCD" w:rsidRPr="009675D5" w:rsidSect="00F01A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w:altName w:val="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E2EE1"/>
    <w:rsid w:val="00017942"/>
    <w:rsid w:val="00026020"/>
    <w:rsid w:val="00026474"/>
    <w:rsid w:val="00036205"/>
    <w:rsid w:val="00041918"/>
    <w:rsid w:val="000521DF"/>
    <w:rsid w:val="00054119"/>
    <w:rsid w:val="000706CA"/>
    <w:rsid w:val="00092801"/>
    <w:rsid w:val="000A77B0"/>
    <w:rsid w:val="000D4D7B"/>
    <w:rsid w:val="000E0C9C"/>
    <w:rsid w:val="000E4E5A"/>
    <w:rsid w:val="000F0774"/>
    <w:rsid w:val="000F0A7A"/>
    <w:rsid w:val="000F4F7D"/>
    <w:rsid w:val="001429B0"/>
    <w:rsid w:val="001504CE"/>
    <w:rsid w:val="0015209A"/>
    <w:rsid w:val="00160A8A"/>
    <w:rsid w:val="001B2EFA"/>
    <w:rsid w:val="001D2705"/>
    <w:rsid w:val="001E5141"/>
    <w:rsid w:val="001F381D"/>
    <w:rsid w:val="00205879"/>
    <w:rsid w:val="00217254"/>
    <w:rsid w:val="002406E3"/>
    <w:rsid w:val="00244ACC"/>
    <w:rsid w:val="0026562A"/>
    <w:rsid w:val="002C26DF"/>
    <w:rsid w:val="002D73A1"/>
    <w:rsid w:val="002E2EE1"/>
    <w:rsid w:val="002F5787"/>
    <w:rsid w:val="002F684E"/>
    <w:rsid w:val="0031448D"/>
    <w:rsid w:val="00334B52"/>
    <w:rsid w:val="00345F1C"/>
    <w:rsid w:val="00375203"/>
    <w:rsid w:val="00381F08"/>
    <w:rsid w:val="003904D5"/>
    <w:rsid w:val="00392A2C"/>
    <w:rsid w:val="003A20ED"/>
    <w:rsid w:val="003A2F82"/>
    <w:rsid w:val="003B1BCD"/>
    <w:rsid w:val="003C13E0"/>
    <w:rsid w:val="003C62A8"/>
    <w:rsid w:val="003D2CF7"/>
    <w:rsid w:val="003E13A4"/>
    <w:rsid w:val="003E487E"/>
    <w:rsid w:val="003F5ADF"/>
    <w:rsid w:val="00414FBC"/>
    <w:rsid w:val="00421046"/>
    <w:rsid w:val="0043636E"/>
    <w:rsid w:val="0043746F"/>
    <w:rsid w:val="004865F2"/>
    <w:rsid w:val="004A5523"/>
    <w:rsid w:val="004D3472"/>
    <w:rsid w:val="004E34DC"/>
    <w:rsid w:val="004E37D2"/>
    <w:rsid w:val="004E76CA"/>
    <w:rsid w:val="00512C83"/>
    <w:rsid w:val="0051386A"/>
    <w:rsid w:val="0054739B"/>
    <w:rsid w:val="005512C6"/>
    <w:rsid w:val="00551576"/>
    <w:rsid w:val="00554B00"/>
    <w:rsid w:val="00574E47"/>
    <w:rsid w:val="0058474D"/>
    <w:rsid w:val="005926D0"/>
    <w:rsid w:val="005B2C99"/>
    <w:rsid w:val="005B3EA5"/>
    <w:rsid w:val="005C0741"/>
    <w:rsid w:val="005C4E4F"/>
    <w:rsid w:val="005C6297"/>
    <w:rsid w:val="005C7111"/>
    <w:rsid w:val="005D1B0C"/>
    <w:rsid w:val="00647AD8"/>
    <w:rsid w:val="00652D09"/>
    <w:rsid w:val="00680279"/>
    <w:rsid w:val="006A06E2"/>
    <w:rsid w:val="006A2DF3"/>
    <w:rsid w:val="006C4094"/>
    <w:rsid w:val="006D63DC"/>
    <w:rsid w:val="006E5385"/>
    <w:rsid w:val="00713CBD"/>
    <w:rsid w:val="00716B5D"/>
    <w:rsid w:val="00733F2D"/>
    <w:rsid w:val="007344E8"/>
    <w:rsid w:val="007514FE"/>
    <w:rsid w:val="00754142"/>
    <w:rsid w:val="0076069D"/>
    <w:rsid w:val="007928C5"/>
    <w:rsid w:val="00792E49"/>
    <w:rsid w:val="007A0F61"/>
    <w:rsid w:val="007A6566"/>
    <w:rsid w:val="007D1084"/>
    <w:rsid w:val="007D4165"/>
    <w:rsid w:val="007E38C9"/>
    <w:rsid w:val="00811CFF"/>
    <w:rsid w:val="00812BC2"/>
    <w:rsid w:val="008147CE"/>
    <w:rsid w:val="0081483B"/>
    <w:rsid w:val="0082315F"/>
    <w:rsid w:val="008639BB"/>
    <w:rsid w:val="0087500B"/>
    <w:rsid w:val="0087555E"/>
    <w:rsid w:val="00895819"/>
    <w:rsid w:val="008A6199"/>
    <w:rsid w:val="008A6B17"/>
    <w:rsid w:val="008B729C"/>
    <w:rsid w:val="008C38E2"/>
    <w:rsid w:val="008E020B"/>
    <w:rsid w:val="009032A9"/>
    <w:rsid w:val="009125FA"/>
    <w:rsid w:val="009238E0"/>
    <w:rsid w:val="0093054B"/>
    <w:rsid w:val="00943AF1"/>
    <w:rsid w:val="00947DAD"/>
    <w:rsid w:val="00963BFC"/>
    <w:rsid w:val="00966FB0"/>
    <w:rsid w:val="009675D5"/>
    <w:rsid w:val="00997836"/>
    <w:rsid w:val="00997AA3"/>
    <w:rsid w:val="009A10FD"/>
    <w:rsid w:val="009A17A6"/>
    <w:rsid w:val="009C6944"/>
    <w:rsid w:val="009D7956"/>
    <w:rsid w:val="009E0153"/>
    <w:rsid w:val="00A357C9"/>
    <w:rsid w:val="00A43022"/>
    <w:rsid w:val="00A60CCA"/>
    <w:rsid w:val="00A60DA8"/>
    <w:rsid w:val="00A61F4E"/>
    <w:rsid w:val="00A66B0D"/>
    <w:rsid w:val="00A83AC1"/>
    <w:rsid w:val="00A86801"/>
    <w:rsid w:val="00A91D1A"/>
    <w:rsid w:val="00AA2DBE"/>
    <w:rsid w:val="00AB7356"/>
    <w:rsid w:val="00AB7BF3"/>
    <w:rsid w:val="00B02600"/>
    <w:rsid w:val="00B038F6"/>
    <w:rsid w:val="00B041BB"/>
    <w:rsid w:val="00B0695D"/>
    <w:rsid w:val="00B10E02"/>
    <w:rsid w:val="00B21C21"/>
    <w:rsid w:val="00B420CE"/>
    <w:rsid w:val="00B43C0F"/>
    <w:rsid w:val="00B47454"/>
    <w:rsid w:val="00B62853"/>
    <w:rsid w:val="00B66EA0"/>
    <w:rsid w:val="00B66FD7"/>
    <w:rsid w:val="00B8435B"/>
    <w:rsid w:val="00B848D8"/>
    <w:rsid w:val="00BA7827"/>
    <w:rsid w:val="00BB300B"/>
    <w:rsid w:val="00C43B1A"/>
    <w:rsid w:val="00C504BA"/>
    <w:rsid w:val="00C528F6"/>
    <w:rsid w:val="00C86835"/>
    <w:rsid w:val="00C97ECA"/>
    <w:rsid w:val="00CA1244"/>
    <w:rsid w:val="00CB2ECD"/>
    <w:rsid w:val="00CC053D"/>
    <w:rsid w:val="00CD755F"/>
    <w:rsid w:val="00CE163F"/>
    <w:rsid w:val="00D0129D"/>
    <w:rsid w:val="00D23A64"/>
    <w:rsid w:val="00D27CFC"/>
    <w:rsid w:val="00D32506"/>
    <w:rsid w:val="00D8129F"/>
    <w:rsid w:val="00D94186"/>
    <w:rsid w:val="00DC1D1A"/>
    <w:rsid w:val="00E0072C"/>
    <w:rsid w:val="00E10B3F"/>
    <w:rsid w:val="00E3393C"/>
    <w:rsid w:val="00E3427F"/>
    <w:rsid w:val="00E46D30"/>
    <w:rsid w:val="00E822CC"/>
    <w:rsid w:val="00EA25E2"/>
    <w:rsid w:val="00EE4101"/>
    <w:rsid w:val="00EE7100"/>
    <w:rsid w:val="00F01A85"/>
    <w:rsid w:val="00F42835"/>
    <w:rsid w:val="00F471F8"/>
    <w:rsid w:val="00F66A29"/>
    <w:rsid w:val="00F83415"/>
    <w:rsid w:val="00F93E5E"/>
    <w:rsid w:val="00FA0044"/>
    <w:rsid w:val="00FA7369"/>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0A8197-67E1-4F95-88F1-6D40267C1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12</Pages>
  <Words>5917</Words>
  <Characters>34912</Characters>
  <Application>Microsoft Office Word</Application>
  <DocSecurity>0</DocSecurity>
  <Lines>290</Lines>
  <Paragraphs>81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cp:lastModifiedBy>
  <cp:revision>27</cp:revision>
  <cp:lastPrinted>2014-04-14T11:43:00Z</cp:lastPrinted>
  <dcterms:created xsi:type="dcterms:W3CDTF">2017-05-19T08:13:00Z</dcterms:created>
  <dcterms:modified xsi:type="dcterms:W3CDTF">2018-08-03T11:16:00Z</dcterms:modified>
</cp:coreProperties>
</file>